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A" w:rsidRDefault="00BB760A" w:rsidP="00BB760A">
      <w:pPr>
        <w:shd w:val="clear" w:color="auto" w:fill="FFFFFF"/>
        <w:ind w:right="91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8"/>
        </w:rPr>
        <w:t>АДМИНИСТРАЦИЯ НОВОСЫДИНСКОГО СЕЛЬСОВЕТА</w:t>
      </w:r>
    </w:p>
    <w:p w:rsidR="00BB760A" w:rsidRDefault="00BB760A" w:rsidP="00BB760A">
      <w:pPr>
        <w:shd w:val="clear" w:color="auto" w:fill="FFFFFF"/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8"/>
        </w:rPr>
        <w:t>КРАСНОТУРАНСКОГО РАЙОНА</w:t>
      </w:r>
    </w:p>
    <w:p w:rsidR="00BB760A" w:rsidRDefault="00BB760A" w:rsidP="00BB760A">
      <w:pPr>
        <w:shd w:val="clear" w:color="auto" w:fill="FFFFFF"/>
        <w:ind w:right="96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8"/>
        </w:rPr>
        <w:t>КРАСНОЯРСКОГО КРАЯ</w:t>
      </w:r>
    </w:p>
    <w:p w:rsidR="00EA7D65" w:rsidRDefault="00EA7D65" w:rsidP="00EA7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CA8" w:rsidRDefault="00495CA8" w:rsidP="00495C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D65" w:rsidRPr="00495CA8" w:rsidRDefault="00EA7D65" w:rsidP="00495C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D65" w:rsidRPr="00495CA8" w:rsidRDefault="00EA7D65" w:rsidP="00EA7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CA8">
        <w:rPr>
          <w:rFonts w:ascii="Arial" w:hAnsi="Arial" w:cs="Arial"/>
          <w:sz w:val="24"/>
          <w:szCs w:val="24"/>
        </w:rPr>
        <w:t>ПОСТАНОВЛЕНИЕ</w:t>
      </w: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EA7D65" w:rsidRPr="00495CA8" w:rsidTr="00F833CC">
        <w:tc>
          <w:tcPr>
            <w:tcW w:w="4785" w:type="dxa"/>
            <w:shd w:val="clear" w:color="auto" w:fill="auto"/>
          </w:tcPr>
          <w:p w:rsidR="00EA7D65" w:rsidRPr="00495CA8" w:rsidRDefault="00495CA8" w:rsidP="00057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5CA8">
              <w:rPr>
                <w:rFonts w:ascii="Arial" w:hAnsi="Arial" w:cs="Arial"/>
                <w:sz w:val="24"/>
                <w:szCs w:val="24"/>
              </w:rPr>
              <w:t>12.01.2017</w:t>
            </w:r>
          </w:p>
        </w:tc>
        <w:tc>
          <w:tcPr>
            <w:tcW w:w="4786" w:type="dxa"/>
            <w:shd w:val="clear" w:color="auto" w:fill="auto"/>
          </w:tcPr>
          <w:p w:rsidR="00EA7D65" w:rsidRPr="00495CA8" w:rsidRDefault="00495CA8" w:rsidP="00495CA8">
            <w:pPr>
              <w:spacing w:after="0" w:line="240" w:lineRule="auto"/>
              <w:ind w:righ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="007921B6" w:rsidRPr="00495C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- проект</w:t>
            </w:r>
          </w:p>
        </w:tc>
      </w:tr>
    </w:tbl>
    <w:p w:rsidR="00EA7D65" w:rsidRPr="00495CA8" w:rsidRDefault="00495CA8" w:rsidP="00EA7D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С.Новая Сыда</w:t>
      </w:r>
    </w:p>
    <w:p w:rsidR="00EA7D65" w:rsidRDefault="00EA7D65" w:rsidP="00EA7D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CA8">
        <w:rPr>
          <w:rFonts w:ascii="Arial" w:hAnsi="Arial" w:cs="Arial"/>
          <w:sz w:val="24"/>
          <w:szCs w:val="24"/>
        </w:rPr>
        <w:t>   </w:t>
      </w:r>
    </w:p>
    <w:p w:rsidR="00495CA8" w:rsidRDefault="00495CA8" w:rsidP="00EA7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5CA8" w:rsidRDefault="00495CA8" w:rsidP="00EA7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5CA8" w:rsidRDefault="00495CA8" w:rsidP="00EA7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5CA8" w:rsidRDefault="00495CA8" w:rsidP="00EA7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5CA8" w:rsidRPr="00495CA8" w:rsidRDefault="00495CA8" w:rsidP="00EA7D65">
      <w:pPr>
        <w:spacing w:after="0" w:line="240" w:lineRule="auto"/>
        <w:rPr>
          <w:rFonts w:ascii="Arial" w:hAnsi="Arial" w:cs="Arial"/>
          <w:sz w:val="24"/>
          <w:szCs w:val="24"/>
        </w:rPr>
        <w:sectPr w:rsidR="00495CA8" w:rsidRPr="00495CA8" w:rsidSect="00495CA8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FE2B91" w:rsidRPr="00495CA8" w:rsidRDefault="00BC22C4" w:rsidP="00FE2B91">
      <w:pPr>
        <w:pStyle w:val="ConsPlusNormal"/>
        <w:spacing w:line="192" w:lineRule="auto"/>
        <w:jc w:val="center"/>
        <w:rPr>
          <w:bCs/>
          <w:sz w:val="24"/>
          <w:szCs w:val="24"/>
        </w:rPr>
      </w:pPr>
      <w:r w:rsidRPr="00495CA8">
        <w:rPr>
          <w:bCs/>
          <w:sz w:val="24"/>
          <w:szCs w:val="24"/>
        </w:rPr>
        <w:lastRenderedPageBreak/>
        <w:t xml:space="preserve">Об утверждении </w:t>
      </w:r>
      <w:r w:rsidR="00FE2B91" w:rsidRPr="00495CA8">
        <w:rPr>
          <w:bCs/>
          <w:sz w:val="24"/>
          <w:szCs w:val="24"/>
        </w:rPr>
        <w:t>П</w:t>
      </w:r>
      <w:r w:rsidRPr="00495CA8">
        <w:rPr>
          <w:bCs/>
          <w:sz w:val="24"/>
          <w:szCs w:val="24"/>
        </w:rPr>
        <w:t>оложения о порядке</w:t>
      </w:r>
      <w:r w:rsidR="00B507C9" w:rsidRPr="00495CA8">
        <w:rPr>
          <w:bCs/>
          <w:sz w:val="24"/>
          <w:szCs w:val="24"/>
        </w:rPr>
        <w:t xml:space="preserve"> </w:t>
      </w:r>
      <w:r w:rsidRPr="00495CA8">
        <w:rPr>
          <w:bCs/>
          <w:sz w:val="24"/>
          <w:szCs w:val="24"/>
        </w:rPr>
        <w:t xml:space="preserve">размещения временных </w:t>
      </w:r>
    </w:p>
    <w:p w:rsidR="00F96E67" w:rsidRPr="00495CA8" w:rsidRDefault="00A711C8" w:rsidP="00C02C47">
      <w:pPr>
        <w:pStyle w:val="ConsPlusNormal"/>
        <w:spacing w:line="19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BC22C4" w:rsidRPr="00495CA8">
        <w:rPr>
          <w:bCs/>
          <w:sz w:val="24"/>
          <w:szCs w:val="24"/>
        </w:rPr>
        <w:t>ооружений</w:t>
      </w:r>
      <w:r w:rsidR="00B507C9" w:rsidRPr="00495CA8">
        <w:rPr>
          <w:bCs/>
          <w:sz w:val="24"/>
          <w:szCs w:val="24"/>
        </w:rPr>
        <w:t xml:space="preserve"> </w:t>
      </w:r>
      <w:r w:rsidR="00BC22C4" w:rsidRPr="00495CA8">
        <w:rPr>
          <w:bCs/>
          <w:sz w:val="24"/>
          <w:szCs w:val="24"/>
        </w:rPr>
        <w:t xml:space="preserve">на территории </w:t>
      </w:r>
      <w:r w:rsidR="00AB1601" w:rsidRPr="00495CA8">
        <w:rPr>
          <w:bCs/>
          <w:sz w:val="24"/>
          <w:szCs w:val="24"/>
        </w:rPr>
        <w:t>муниципального образования</w:t>
      </w:r>
      <w:r w:rsidR="00C02C47">
        <w:rPr>
          <w:bCs/>
          <w:sz w:val="24"/>
          <w:szCs w:val="24"/>
        </w:rPr>
        <w:t xml:space="preserve"> Новосыдинский сельс</w:t>
      </w:r>
      <w:r w:rsidR="00C02C47">
        <w:rPr>
          <w:bCs/>
          <w:sz w:val="24"/>
          <w:szCs w:val="24"/>
        </w:rPr>
        <w:t>о</w:t>
      </w:r>
      <w:r w:rsidR="00C02C47">
        <w:rPr>
          <w:bCs/>
          <w:sz w:val="24"/>
          <w:szCs w:val="24"/>
        </w:rPr>
        <w:t>вет</w:t>
      </w:r>
    </w:p>
    <w:p w:rsidR="00AB1601" w:rsidRPr="00495CA8" w:rsidRDefault="00AB1601" w:rsidP="00FE2B91">
      <w:pPr>
        <w:pStyle w:val="ConsPlusNormal"/>
        <w:spacing w:line="192" w:lineRule="auto"/>
        <w:jc w:val="center"/>
        <w:rPr>
          <w:bCs/>
          <w:sz w:val="24"/>
          <w:szCs w:val="24"/>
        </w:rPr>
      </w:pPr>
    </w:p>
    <w:p w:rsidR="00F96E67" w:rsidRPr="00495CA8" w:rsidRDefault="00F96E67" w:rsidP="002772AC">
      <w:pPr>
        <w:pStyle w:val="ConsPlusNormal"/>
        <w:jc w:val="both"/>
        <w:rPr>
          <w:sz w:val="24"/>
          <w:szCs w:val="24"/>
        </w:rPr>
      </w:pPr>
    </w:p>
    <w:p w:rsidR="007058A1" w:rsidRPr="00495CA8" w:rsidRDefault="007058A1" w:rsidP="002772AC">
      <w:pPr>
        <w:pStyle w:val="ConsPlusNormal"/>
        <w:jc w:val="both"/>
        <w:rPr>
          <w:sz w:val="24"/>
          <w:szCs w:val="24"/>
        </w:rPr>
      </w:pPr>
    </w:p>
    <w:p w:rsidR="00A670C9" w:rsidRPr="00495CA8" w:rsidRDefault="00F96E67" w:rsidP="00FE2B91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С целью </w:t>
      </w:r>
      <w:r w:rsidR="00283E42" w:rsidRPr="00495CA8">
        <w:rPr>
          <w:sz w:val="24"/>
          <w:szCs w:val="24"/>
        </w:rPr>
        <w:t>упорядочения</w:t>
      </w:r>
      <w:r w:rsidRPr="00495CA8">
        <w:rPr>
          <w:sz w:val="24"/>
          <w:szCs w:val="24"/>
        </w:rPr>
        <w:t xml:space="preserve"> процесса размещения временных сооружений на территории </w:t>
      </w:r>
      <w:r w:rsidR="00BB760A">
        <w:rPr>
          <w:sz w:val="24"/>
          <w:szCs w:val="24"/>
        </w:rPr>
        <w:t>Новосыдинского сельсовета</w:t>
      </w:r>
      <w:r w:rsidRPr="00495CA8">
        <w:rPr>
          <w:sz w:val="24"/>
          <w:szCs w:val="24"/>
        </w:rPr>
        <w:t xml:space="preserve">, в соответствии со </w:t>
      </w:r>
      <w:hyperlink r:id="rId12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Pr="00495CA8">
          <w:rPr>
            <w:sz w:val="24"/>
            <w:szCs w:val="24"/>
          </w:rPr>
          <w:t>ст. 209</w:t>
        </w:r>
      </w:hyperlink>
      <w:r w:rsidRPr="00495CA8">
        <w:rPr>
          <w:sz w:val="24"/>
          <w:szCs w:val="24"/>
        </w:rPr>
        <w:t xml:space="preserve"> Гражданского кодекса Российской Федерации, </w:t>
      </w:r>
      <w:hyperlink r:id="rId13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495CA8">
          <w:rPr>
            <w:sz w:val="24"/>
            <w:szCs w:val="24"/>
          </w:rPr>
          <w:t>ст. 16</w:t>
        </w:r>
      </w:hyperlink>
      <w:r w:rsidRPr="00495CA8">
        <w:rPr>
          <w:sz w:val="24"/>
          <w:szCs w:val="24"/>
        </w:rPr>
        <w:t xml:space="preserve"> Федерального</w:t>
      </w:r>
      <w:r w:rsidR="005D63E7" w:rsidRPr="00495CA8">
        <w:rPr>
          <w:sz w:val="24"/>
          <w:szCs w:val="24"/>
        </w:rPr>
        <w:t xml:space="preserve"> закона от </w:t>
      </w:r>
      <w:r w:rsidRPr="00495CA8">
        <w:rPr>
          <w:sz w:val="24"/>
          <w:szCs w:val="24"/>
        </w:rPr>
        <w:t xml:space="preserve">06.10.2003 </w:t>
      </w:r>
      <w:r w:rsidR="00BC22C4" w:rsidRPr="00495CA8">
        <w:rPr>
          <w:sz w:val="24"/>
          <w:szCs w:val="24"/>
        </w:rPr>
        <w:t>№</w:t>
      </w:r>
      <w:r w:rsidRPr="00495CA8">
        <w:rPr>
          <w:sz w:val="24"/>
          <w:szCs w:val="24"/>
        </w:rPr>
        <w:t xml:space="preserve"> 131-ФЗ </w:t>
      </w:r>
      <w:r w:rsidR="00BC22C4" w:rsidRPr="00495CA8">
        <w:rPr>
          <w:sz w:val="24"/>
          <w:szCs w:val="24"/>
        </w:rPr>
        <w:t>«</w:t>
      </w:r>
      <w:r w:rsidRPr="00495CA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C22C4" w:rsidRPr="00495CA8">
        <w:rPr>
          <w:sz w:val="24"/>
          <w:szCs w:val="24"/>
        </w:rPr>
        <w:t>»</w:t>
      </w:r>
      <w:r w:rsidRPr="00495CA8">
        <w:rPr>
          <w:sz w:val="24"/>
          <w:szCs w:val="24"/>
        </w:rPr>
        <w:t xml:space="preserve">, </w:t>
      </w:r>
      <w:r w:rsidR="00FE2B91" w:rsidRPr="00495CA8">
        <w:rPr>
          <w:sz w:val="24"/>
          <w:szCs w:val="24"/>
        </w:rPr>
        <w:t xml:space="preserve">руководствуясь   </w:t>
      </w:r>
      <w:r w:rsidR="005D63E7" w:rsidRPr="00495CA8">
        <w:rPr>
          <w:sz w:val="24"/>
          <w:szCs w:val="24"/>
        </w:rPr>
        <w:t>положениями</w:t>
      </w:r>
      <w:r w:rsidR="00512065" w:rsidRPr="00495CA8">
        <w:rPr>
          <w:sz w:val="24"/>
          <w:szCs w:val="24"/>
        </w:rPr>
        <w:t xml:space="preserve">  </w:t>
      </w:r>
      <w:r w:rsidRPr="00495CA8">
        <w:rPr>
          <w:sz w:val="24"/>
          <w:szCs w:val="24"/>
        </w:rPr>
        <w:t>Устава</w:t>
      </w:r>
      <w:r w:rsidR="005D63E7" w:rsidRPr="00495CA8">
        <w:rPr>
          <w:sz w:val="24"/>
          <w:szCs w:val="24"/>
        </w:rPr>
        <w:t xml:space="preserve"> муниципального образования</w:t>
      </w:r>
      <w:r w:rsidR="00A711C8">
        <w:rPr>
          <w:sz w:val="24"/>
          <w:szCs w:val="24"/>
        </w:rPr>
        <w:t xml:space="preserve"> Новосыдинского сельсовета</w:t>
      </w:r>
    </w:p>
    <w:p w:rsidR="00F96E67" w:rsidRPr="00495CA8" w:rsidRDefault="00BB760A" w:rsidP="0023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A670C9" w:rsidRPr="00495CA8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="00A670C9" w:rsidRPr="00495CA8">
        <w:rPr>
          <w:sz w:val="24"/>
          <w:szCs w:val="24"/>
        </w:rPr>
        <w:t>:</w:t>
      </w:r>
    </w:p>
    <w:p w:rsidR="00F96E67" w:rsidRPr="00495CA8" w:rsidRDefault="00F96E67" w:rsidP="00FE2B91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1. Утвердить </w:t>
      </w:r>
      <w:hyperlink w:anchor="Par67" w:tooltip="Ссылка на текущий документ" w:history="1">
        <w:r w:rsidRPr="00495CA8">
          <w:rPr>
            <w:sz w:val="24"/>
            <w:szCs w:val="24"/>
          </w:rPr>
          <w:t>Положение</w:t>
        </w:r>
      </w:hyperlink>
      <w:r w:rsidRPr="00495CA8">
        <w:rPr>
          <w:sz w:val="24"/>
          <w:szCs w:val="24"/>
        </w:rPr>
        <w:t xml:space="preserve"> о порядке размещения временных сооружений на территории </w:t>
      </w:r>
      <w:r w:rsidR="005D63E7" w:rsidRPr="00495CA8">
        <w:rPr>
          <w:sz w:val="24"/>
          <w:szCs w:val="24"/>
        </w:rPr>
        <w:t>муниципального образования</w:t>
      </w:r>
      <w:r w:rsidRPr="00495CA8">
        <w:rPr>
          <w:sz w:val="24"/>
          <w:szCs w:val="24"/>
        </w:rPr>
        <w:t xml:space="preserve"> (далее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Положение) согласно прил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жению.</w:t>
      </w:r>
    </w:p>
    <w:p w:rsidR="00F96E67" w:rsidRPr="00495CA8" w:rsidRDefault="00F96E67" w:rsidP="00FE2B91">
      <w:pPr>
        <w:pStyle w:val="ConsPlusNormal"/>
        <w:ind w:firstLine="709"/>
        <w:jc w:val="both"/>
        <w:rPr>
          <w:sz w:val="24"/>
          <w:szCs w:val="24"/>
        </w:rPr>
      </w:pPr>
      <w:bookmarkStart w:id="0" w:name="Par24"/>
      <w:bookmarkEnd w:id="0"/>
      <w:r w:rsidRPr="00495CA8">
        <w:rPr>
          <w:sz w:val="24"/>
          <w:szCs w:val="24"/>
        </w:rPr>
        <w:t>2. Настоящее Положение действует в части, не противоречащей Федерал</w:t>
      </w:r>
      <w:r w:rsidRPr="00495CA8">
        <w:rPr>
          <w:sz w:val="24"/>
          <w:szCs w:val="24"/>
        </w:rPr>
        <w:t>ь</w:t>
      </w:r>
      <w:r w:rsidRPr="00495CA8">
        <w:rPr>
          <w:sz w:val="24"/>
          <w:szCs w:val="24"/>
        </w:rPr>
        <w:t xml:space="preserve">ному </w:t>
      </w:r>
      <w:hyperlink r:id="rId14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Pr="00495CA8">
          <w:rPr>
            <w:sz w:val="24"/>
            <w:szCs w:val="24"/>
          </w:rPr>
          <w:t>закону</w:t>
        </w:r>
      </w:hyperlink>
      <w:r w:rsidR="00507A3C" w:rsidRPr="00495CA8">
        <w:rPr>
          <w:sz w:val="24"/>
          <w:szCs w:val="24"/>
        </w:rPr>
        <w:t xml:space="preserve"> от 28.12.</w:t>
      </w:r>
      <w:r w:rsidRPr="00495CA8">
        <w:rPr>
          <w:sz w:val="24"/>
          <w:szCs w:val="24"/>
        </w:rPr>
        <w:t xml:space="preserve">2009 </w:t>
      </w:r>
      <w:r w:rsidR="00BC22C4" w:rsidRPr="00495CA8">
        <w:rPr>
          <w:sz w:val="24"/>
          <w:szCs w:val="24"/>
        </w:rPr>
        <w:t>№</w:t>
      </w:r>
      <w:r w:rsidRPr="00495CA8">
        <w:rPr>
          <w:sz w:val="24"/>
          <w:szCs w:val="24"/>
        </w:rPr>
        <w:t xml:space="preserve"> 381-ФЗ </w:t>
      </w:r>
      <w:r w:rsidR="00BC22C4" w:rsidRPr="00495CA8">
        <w:rPr>
          <w:sz w:val="24"/>
          <w:szCs w:val="24"/>
        </w:rPr>
        <w:t>«</w:t>
      </w:r>
      <w:r w:rsidRPr="00495CA8">
        <w:rPr>
          <w:sz w:val="24"/>
          <w:szCs w:val="24"/>
        </w:rPr>
        <w:t>Об основах государственного регулиров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>ния торговой деятельности в Российской Федерации</w:t>
      </w:r>
      <w:r w:rsidR="00BC22C4" w:rsidRPr="00495CA8">
        <w:rPr>
          <w:sz w:val="24"/>
          <w:szCs w:val="24"/>
        </w:rPr>
        <w:t>»</w:t>
      </w:r>
      <w:r w:rsidRPr="00495CA8">
        <w:rPr>
          <w:sz w:val="24"/>
          <w:szCs w:val="24"/>
        </w:rPr>
        <w:t>.</w:t>
      </w:r>
    </w:p>
    <w:p w:rsidR="00160865" w:rsidRPr="00160865" w:rsidRDefault="00160865" w:rsidP="00512065">
      <w:pPr>
        <w:pStyle w:val="ConsPlusNormal"/>
        <w:ind w:firstLine="709"/>
        <w:jc w:val="both"/>
        <w:rPr>
          <w:sz w:val="24"/>
          <w:szCs w:val="24"/>
        </w:rPr>
      </w:pPr>
      <w:r w:rsidRPr="00160865">
        <w:rPr>
          <w:sz w:val="24"/>
          <w:szCs w:val="24"/>
        </w:rPr>
        <w:t>3. Контроль за исполнением данного постановления оставляю за собой</w:t>
      </w:r>
    </w:p>
    <w:p w:rsidR="00DF2E02" w:rsidRPr="00DF2E02" w:rsidRDefault="00DF2E02" w:rsidP="00DF2E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</w:t>
      </w:r>
      <w:r w:rsidRPr="00DF2E02">
        <w:rPr>
          <w:rFonts w:ascii="Arial" w:hAnsi="Arial" w:cs="Arial"/>
          <w:sz w:val="24"/>
          <w:szCs w:val="24"/>
        </w:rPr>
        <w:t>4.Постановление вступает в силу после официального опубликования в п</w:t>
      </w:r>
      <w:r w:rsidRPr="00DF2E02">
        <w:rPr>
          <w:rFonts w:ascii="Arial" w:hAnsi="Arial" w:cs="Arial"/>
          <w:sz w:val="24"/>
          <w:szCs w:val="24"/>
        </w:rPr>
        <w:t>е</w:t>
      </w:r>
      <w:r w:rsidRPr="00DF2E02">
        <w:rPr>
          <w:rFonts w:ascii="Arial" w:hAnsi="Arial" w:cs="Arial"/>
          <w:sz w:val="24"/>
          <w:szCs w:val="24"/>
        </w:rPr>
        <w:t>чатном издании</w:t>
      </w:r>
      <w:r w:rsidRPr="00DF2E02">
        <w:rPr>
          <w:rFonts w:ascii="Arial" w:hAnsi="Arial" w:cs="Arial"/>
          <w:i/>
          <w:sz w:val="24"/>
          <w:szCs w:val="24"/>
        </w:rPr>
        <w:t xml:space="preserve"> </w:t>
      </w:r>
      <w:r w:rsidRPr="00DF2E02">
        <w:rPr>
          <w:rFonts w:ascii="Arial" w:hAnsi="Arial" w:cs="Arial"/>
          <w:sz w:val="24"/>
          <w:szCs w:val="24"/>
        </w:rPr>
        <w:t xml:space="preserve"> «Ведомости  органов местного самоуправления села Новая С</w:t>
      </w:r>
      <w:r w:rsidRPr="00DF2E02">
        <w:rPr>
          <w:rFonts w:ascii="Arial" w:hAnsi="Arial" w:cs="Arial"/>
          <w:sz w:val="24"/>
          <w:szCs w:val="24"/>
        </w:rPr>
        <w:t>ы</w:t>
      </w:r>
      <w:r w:rsidRPr="00DF2E02">
        <w:rPr>
          <w:rFonts w:ascii="Arial" w:hAnsi="Arial" w:cs="Arial"/>
          <w:sz w:val="24"/>
          <w:szCs w:val="24"/>
        </w:rPr>
        <w:t>да»</w:t>
      </w:r>
    </w:p>
    <w:p w:rsidR="00DF2E02" w:rsidRPr="00DF2E02" w:rsidRDefault="00DF2E02" w:rsidP="00DF2E02">
      <w:pPr>
        <w:rPr>
          <w:rFonts w:ascii="Arial" w:hAnsi="Arial" w:cs="Arial"/>
          <w:sz w:val="24"/>
          <w:szCs w:val="24"/>
        </w:rPr>
      </w:pPr>
    </w:p>
    <w:p w:rsidR="00C02C47" w:rsidRDefault="00C02C47" w:rsidP="00C05436">
      <w:pPr>
        <w:pStyle w:val="ConsPlusNormal"/>
        <w:jc w:val="both"/>
        <w:rPr>
          <w:sz w:val="24"/>
          <w:szCs w:val="24"/>
        </w:rPr>
      </w:pPr>
    </w:p>
    <w:p w:rsidR="00C02C47" w:rsidRDefault="00C02C47" w:rsidP="00C05436">
      <w:pPr>
        <w:pStyle w:val="ConsPlusNormal"/>
        <w:jc w:val="both"/>
        <w:rPr>
          <w:sz w:val="24"/>
          <w:szCs w:val="24"/>
        </w:rPr>
      </w:pPr>
    </w:p>
    <w:p w:rsidR="00C05436" w:rsidRPr="00495CA8" w:rsidRDefault="00C05436" w:rsidP="00C05436">
      <w:pPr>
        <w:pStyle w:val="ConsPlusNormal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Глава </w:t>
      </w:r>
      <w:r w:rsidR="00DF2E02">
        <w:rPr>
          <w:sz w:val="24"/>
          <w:szCs w:val="24"/>
        </w:rPr>
        <w:t xml:space="preserve">Новосыдинского сельсовета                         </w:t>
      </w:r>
      <w:r w:rsidR="00C02C47">
        <w:rPr>
          <w:sz w:val="24"/>
          <w:szCs w:val="24"/>
        </w:rPr>
        <w:t xml:space="preserve">     </w:t>
      </w:r>
      <w:r w:rsidR="00DF2E02">
        <w:rPr>
          <w:sz w:val="24"/>
          <w:szCs w:val="24"/>
        </w:rPr>
        <w:t>О.Г.Стряпкова</w:t>
      </w:r>
    </w:p>
    <w:p w:rsidR="002772AC" w:rsidRPr="00495CA8" w:rsidRDefault="002772AC">
      <w:pPr>
        <w:rPr>
          <w:rFonts w:ascii="Arial" w:hAnsi="Arial" w:cs="Arial"/>
          <w:sz w:val="24"/>
          <w:szCs w:val="24"/>
        </w:rPr>
      </w:pPr>
    </w:p>
    <w:p w:rsidR="00E64A52" w:rsidRPr="00495CA8" w:rsidRDefault="00E64A52">
      <w:pPr>
        <w:rPr>
          <w:rFonts w:ascii="Arial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DF2E02" w:rsidRDefault="00DF2E02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2772AC" w:rsidRPr="00495CA8" w:rsidRDefault="002772AC" w:rsidP="00F678C9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sz w:val="24"/>
          <w:szCs w:val="24"/>
        </w:rPr>
        <w:t>Приложение</w:t>
      </w:r>
      <w:r w:rsidR="00F678C9">
        <w:rPr>
          <w:rFonts w:ascii="Arial" w:eastAsia="Times New Roman" w:hAnsi="Arial" w:cs="Arial"/>
          <w:sz w:val="24"/>
          <w:szCs w:val="24"/>
        </w:rPr>
        <w:t xml:space="preserve"> </w:t>
      </w:r>
      <w:r w:rsidRPr="00495CA8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F678C9" w:rsidRDefault="00F678C9" w:rsidP="00F678C9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2772AC" w:rsidRPr="00495CA8" w:rsidRDefault="00F678C9" w:rsidP="00F678C9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от12.01.2017 </w:t>
      </w:r>
      <w:r w:rsidR="002772AC" w:rsidRPr="00495CA8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-проект</w:t>
      </w:r>
      <w:r w:rsidR="002772AC" w:rsidRPr="00495CA8">
        <w:rPr>
          <w:rFonts w:ascii="Arial" w:eastAsia="Times New Roman" w:hAnsi="Arial" w:cs="Arial"/>
          <w:sz w:val="24"/>
          <w:szCs w:val="24"/>
        </w:rPr>
        <w:t>_________</w:t>
      </w:r>
    </w:p>
    <w:p w:rsidR="00F96E67" w:rsidRPr="00495CA8" w:rsidRDefault="00F96E67" w:rsidP="00F96E67">
      <w:pPr>
        <w:pStyle w:val="ConsPlusNormal"/>
        <w:ind w:firstLine="540"/>
        <w:jc w:val="both"/>
        <w:rPr>
          <w:sz w:val="24"/>
          <w:szCs w:val="24"/>
        </w:rPr>
      </w:pPr>
    </w:p>
    <w:p w:rsidR="00F96E67" w:rsidRPr="00495CA8" w:rsidRDefault="00F96E67" w:rsidP="002772AC">
      <w:pPr>
        <w:pStyle w:val="ConsPlusNormal"/>
        <w:spacing w:line="192" w:lineRule="auto"/>
        <w:jc w:val="center"/>
        <w:rPr>
          <w:bCs/>
          <w:sz w:val="24"/>
          <w:szCs w:val="24"/>
        </w:rPr>
      </w:pPr>
      <w:bookmarkStart w:id="1" w:name="Par67"/>
      <w:bookmarkEnd w:id="1"/>
      <w:r w:rsidRPr="00495CA8">
        <w:rPr>
          <w:bCs/>
          <w:sz w:val="24"/>
          <w:szCs w:val="24"/>
        </w:rPr>
        <w:t>ПОЛОЖЕНИЕ</w:t>
      </w:r>
    </w:p>
    <w:p w:rsidR="004C715E" w:rsidRPr="00495CA8" w:rsidRDefault="004C715E" w:rsidP="002772AC">
      <w:pPr>
        <w:pStyle w:val="ConsPlusNormal"/>
        <w:spacing w:line="192" w:lineRule="auto"/>
        <w:jc w:val="center"/>
        <w:rPr>
          <w:bCs/>
          <w:sz w:val="24"/>
          <w:szCs w:val="24"/>
        </w:rPr>
      </w:pPr>
      <w:r w:rsidRPr="00495CA8">
        <w:rPr>
          <w:bCs/>
          <w:sz w:val="24"/>
          <w:szCs w:val="24"/>
        </w:rPr>
        <w:t>о порядке размещения временных сооружений</w:t>
      </w:r>
    </w:p>
    <w:p w:rsidR="00F96E67" w:rsidRPr="00495CA8" w:rsidRDefault="004C715E" w:rsidP="002772AC">
      <w:pPr>
        <w:pStyle w:val="ConsPlusNormal"/>
        <w:spacing w:line="192" w:lineRule="auto"/>
        <w:jc w:val="center"/>
        <w:rPr>
          <w:bCs/>
          <w:sz w:val="24"/>
          <w:szCs w:val="24"/>
        </w:rPr>
      </w:pPr>
      <w:r w:rsidRPr="00495CA8">
        <w:rPr>
          <w:bCs/>
          <w:sz w:val="24"/>
          <w:szCs w:val="24"/>
        </w:rPr>
        <w:t xml:space="preserve">на территории </w:t>
      </w:r>
      <w:r w:rsidR="00A7215B" w:rsidRPr="00495CA8">
        <w:rPr>
          <w:bCs/>
          <w:sz w:val="24"/>
          <w:szCs w:val="24"/>
        </w:rPr>
        <w:t>_</w:t>
      </w:r>
      <w:r w:rsidR="00C02C47">
        <w:rPr>
          <w:bCs/>
          <w:sz w:val="24"/>
          <w:szCs w:val="24"/>
        </w:rPr>
        <w:t>Новосыдинского сельсовета</w:t>
      </w:r>
      <w:r w:rsidR="00A7215B" w:rsidRPr="00495CA8">
        <w:rPr>
          <w:bCs/>
          <w:sz w:val="24"/>
          <w:szCs w:val="24"/>
        </w:rPr>
        <w:t>________________</w:t>
      </w:r>
    </w:p>
    <w:p w:rsidR="00F96E67" w:rsidRPr="00495CA8" w:rsidRDefault="00F96E67" w:rsidP="00F96E67">
      <w:pPr>
        <w:pStyle w:val="ConsPlusNormal"/>
        <w:jc w:val="center"/>
        <w:rPr>
          <w:sz w:val="24"/>
          <w:szCs w:val="24"/>
        </w:rPr>
      </w:pPr>
    </w:p>
    <w:p w:rsidR="002772AC" w:rsidRPr="00495CA8" w:rsidRDefault="002772AC" w:rsidP="00F96E67">
      <w:pPr>
        <w:pStyle w:val="ConsPlusNormal"/>
        <w:jc w:val="center"/>
        <w:rPr>
          <w:sz w:val="24"/>
          <w:szCs w:val="24"/>
        </w:rPr>
      </w:pPr>
    </w:p>
    <w:p w:rsidR="00F96E67" w:rsidRPr="00495CA8" w:rsidRDefault="00F96E67" w:rsidP="00F96E67">
      <w:pPr>
        <w:pStyle w:val="ConsPlusNormal"/>
        <w:jc w:val="center"/>
        <w:outlineLvl w:val="1"/>
        <w:rPr>
          <w:sz w:val="24"/>
          <w:szCs w:val="24"/>
        </w:rPr>
      </w:pPr>
      <w:bookmarkStart w:id="2" w:name="Par84"/>
      <w:bookmarkEnd w:id="2"/>
      <w:r w:rsidRPr="00495CA8">
        <w:rPr>
          <w:sz w:val="24"/>
          <w:szCs w:val="24"/>
        </w:rPr>
        <w:t>I. О</w:t>
      </w:r>
      <w:r w:rsidR="002772AC" w:rsidRPr="00495CA8">
        <w:rPr>
          <w:sz w:val="24"/>
          <w:szCs w:val="24"/>
        </w:rPr>
        <w:t>бщие положения</w:t>
      </w:r>
    </w:p>
    <w:p w:rsidR="00F96E67" w:rsidRPr="00495CA8" w:rsidRDefault="00F96E67" w:rsidP="00F96E67">
      <w:pPr>
        <w:pStyle w:val="ConsPlusNormal"/>
        <w:ind w:firstLine="540"/>
        <w:jc w:val="both"/>
        <w:rPr>
          <w:sz w:val="24"/>
          <w:szCs w:val="24"/>
        </w:rPr>
      </w:pP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b/>
          <w:sz w:val="24"/>
          <w:szCs w:val="24"/>
        </w:rPr>
        <w:t xml:space="preserve">1. </w:t>
      </w:r>
      <w:r w:rsidRPr="00495CA8">
        <w:rPr>
          <w:sz w:val="24"/>
          <w:szCs w:val="24"/>
        </w:rPr>
        <w:t xml:space="preserve">Настоящее Положение устанавливает порядок размещения временных сооружений, на земельных участках, находящихся в муниципальной </w:t>
      </w:r>
      <w:r w:rsidR="0077118D" w:rsidRPr="00495CA8">
        <w:rPr>
          <w:sz w:val="24"/>
          <w:szCs w:val="24"/>
        </w:rPr>
        <w:t>собственн</w:t>
      </w:r>
      <w:r w:rsidR="0077118D" w:rsidRPr="00495CA8">
        <w:rPr>
          <w:sz w:val="24"/>
          <w:szCs w:val="24"/>
        </w:rPr>
        <w:t>о</w:t>
      </w:r>
      <w:r w:rsidR="0077118D" w:rsidRPr="00495CA8">
        <w:rPr>
          <w:sz w:val="24"/>
          <w:szCs w:val="24"/>
        </w:rPr>
        <w:t xml:space="preserve">сти, </w:t>
      </w:r>
      <w:r w:rsidRPr="00495CA8">
        <w:rPr>
          <w:sz w:val="24"/>
          <w:szCs w:val="24"/>
        </w:rPr>
        <w:t>а также на земельных участках, государственная собственность на которые не разграничена</w:t>
      </w:r>
      <w:r w:rsidR="004C715E" w:rsidRPr="00495CA8">
        <w:rPr>
          <w:sz w:val="24"/>
          <w:szCs w:val="24"/>
        </w:rPr>
        <w:t>,</w:t>
      </w:r>
      <w:r w:rsidRPr="00495CA8">
        <w:rPr>
          <w:sz w:val="24"/>
          <w:szCs w:val="24"/>
        </w:rPr>
        <w:t xml:space="preserve"> на территории </w:t>
      </w:r>
      <w:r w:rsidR="00F678C9">
        <w:rPr>
          <w:sz w:val="24"/>
          <w:szCs w:val="24"/>
        </w:rPr>
        <w:t>Новосыдинского сельсовета</w:t>
      </w:r>
      <w:r w:rsidRPr="00495CA8">
        <w:rPr>
          <w:sz w:val="24"/>
          <w:szCs w:val="24"/>
        </w:rPr>
        <w:t>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3" w:name="Par88"/>
      <w:bookmarkEnd w:id="3"/>
      <w:r w:rsidRPr="00495CA8">
        <w:rPr>
          <w:b/>
          <w:sz w:val="24"/>
          <w:szCs w:val="24"/>
        </w:rPr>
        <w:t>2.</w:t>
      </w:r>
      <w:r w:rsidRPr="00495CA8">
        <w:rPr>
          <w:sz w:val="24"/>
          <w:szCs w:val="24"/>
        </w:rPr>
        <w:t xml:space="preserve"> Под временными сооружениями в настоящем Положении понимаются сборно-разборные сооружения, не связанные прочно с земельным участком, вне зависимости от присоединения или неприсоединения к сетям инженерно-технического обеспечения, перемещение которых возможно без несоразмерного ущерба их назначению, в том числе нестационарные торговые объекты.</w:t>
      </w:r>
    </w:p>
    <w:p w:rsidR="00F96E67" w:rsidRPr="00495CA8" w:rsidRDefault="00096770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b/>
          <w:sz w:val="24"/>
          <w:szCs w:val="24"/>
        </w:rPr>
        <w:t>3.</w:t>
      </w:r>
      <w:r w:rsidR="00F96E67" w:rsidRPr="00495CA8">
        <w:rPr>
          <w:sz w:val="24"/>
          <w:szCs w:val="24"/>
        </w:rPr>
        <w:t xml:space="preserve">Временные сооружения должны размещаться в одноэтажном исполнении, без подвального этажа, без организации котлована, за исключением случаев, предусмотренных </w:t>
      </w:r>
      <w:r w:rsidRPr="00495CA8">
        <w:rPr>
          <w:sz w:val="24"/>
          <w:szCs w:val="24"/>
        </w:rPr>
        <w:t>под</w:t>
      </w:r>
      <w:hyperlink w:anchor="Par103" w:tooltip="Ссылка на текущий документ" w:history="1">
        <w:r w:rsidR="00F96E67" w:rsidRPr="00495CA8">
          <w:rPr>
            <w:sz w:val="24"/>
            <w:szCs w:val="24"/>
          </w:rPr>
          <w:t>пунктом 4</w:t>
        </w:r>
      </w:hyperlink>
      <w:r w:rsidRPr="00495CA8">
        <w:rPr>
          <w:sz w:val="24"/>
          <w:szCs w:val="24"/>
        </w:rPr>
        <w:t xml:space="preserve">пункта 4 </w:t>
      </w:r>
      <w:r w:rsidR="00F96E67" w:rsidRPr="00495CA8">
        <w:rPr>
          <w:sz w:val="24"/>
          <w:szCs w:val="24"/>
        </w:rPr>
        <w:t>настоящего Положения.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Размещение временных сооружений на территории </w:t>
      </w:r>
      <w:r w:rsidR="0077118D" w:rsidRPr="00495CA8">
        <w:rPr>
          <w:sz w:val="24"/>
          <w:szCs w:val="24"/>
        </w:rPr>
        <w:t>муниципального обр</w:t>
      </w:r>
      <w:r w:rsidR="0077118D" w:rsidRPr="00495CA8">
        <w:rPr>
          <w:sz w:val="24"/>
          <w:szCs w:val="24"/>
        </w:rPr>
        <w:t>а</w:t>
      </w:r>
      <w:r w:rsidR="0077118D" w:rsidRPr="00495CA8">
        <w:rPr>
          <w:sz w:val="24"/>
          <w:szCs w:val="24"/>
        </w:rPr>
        <w:t>зования</w:t>
      </w:r>
      <w:r w:rsidR="00512065" w:rsidRPr="00495CA8">
        <w:rPr>
          <w:sz w:val="24"/>
          <w:szCs w:val="24"/>
        </w:rPr>
        <w:t xml:space="preserve"> </w:t>
      </w:r>
      <w:r w:rsidRPr="00495CA8">
        <w:rPr>
          <w:sz w:val="24"/>
          <w:szCs w:val="24"/>
        </w:rPr>
        <w:t xml:space="preserve">осуществляется в соответствии с утвержденной схемой размещения временных сооружений на территории </w:t>
      </w:r>
      <w:r w:rsidR="0077118D" w:rsidRPr="00495CA8">
        <w:rPr>
          <w:sz w:val="24"/>
          <w:szCs w:val="24"/>
        </w:rPr>
        <w:t>муниципального образования</w:t>
      </w:r>
      <w:r w:rsidRPr="00495CA8">
        <w:rPr>
          <w:sz w:val="24"/>
          <w:szCs w:val="24"/>
        </w:rPr>
        <w:t>.</w:t>
      </w:r>
    </w:p>
    <w:p w:rsidR="00F96E67" w:rsidRPr="00495CA8" w:rsidRDefault="00096770" w:rsidP="00D64BAD">
      <w:pPr>
        <w:pStyle w:val="ConsPlusNormal"/>
        <w:spacing w:line="235" w:lineRule="auto"/>
        <w:jc w:val="both"/>
        <w:rPr>
          <w:b/>
          <w:sz w:val="24"/>
          <w:szCs w:val="24"/>
        </w:rPr>
      </w:pPr>
      <w:r w:rsidRPr="00495CA8">
        <w:rPr>
          <w:b/>
          <w:sz w:val="24"/>
          <w:szCs w:val="24"/>
        </w:rPr>
        <w:t>4</w:t>
      </w:r>
      <w:r w:rsidR="00F96E67" w:rsidRPr="00495CA8">
        <w:rPr>
          <w:b/>
          <w:sz w:val="24"/>
          <w:szCs w:val="24"/>
        </w:rPr>
        <w:t>. К временным сооружениям относятся:</w:t>
      </w:r>
    </w:p>
    <w:p w:rsidR="00F96E67" w:rsidRPr="00495CA8" w:rsidRDefault="00F96E67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4" w:name="Par98"/>
      <w:bookmarkEnd w:id="4"/>
      <w:r w:rsidRPr="00495CA8">
        <w:rPr>
          <w:sz w:val="24"/>
          <w:szCs w:val="24"/>
        </w:rPr>
        <w:t>1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 xml:space="preserve">втодром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временное сооружение, предназначенное для обучения во</w:t>
      </w:r>
      <w:r w:rsidRPr="00495CA8">
        <w:rPr>
          <w:sz w:val="24"/>
          <w:szCs w:val="24"/>
        </w:rPr>
        <w:t>ж</w:t>
      </w:r>
      <w:r w:rsidRPr="00495CA8">
        <w:rPr>
          <w:sz w:val="24"/>
          <w:szCs w:val="24"/>
        </w:rPr>
        <w:t>дению транспортных средств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5" w:name="Par100"/>
      <w:bookmarkEnd w:id="5"/>
      <w:r w:rsidRPr="00495CA8">
        <w:rPr>
          <w:sz w:val="24"/>
          <w:szCs w:val="24"/>
        </w:rPr>
        <w:t>2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>втоматический киоск самообслуживания (</w:t>
      </w:r>
      <w:r w:rsidR="002772AC" w:rsidRPr="00495CA8">
        <w:rPr>
          <w:sz w:val="24"/>
          <w:szCs w:val="24"/>
        </w:rPr>
        <w:t>далее –</w:t>
      </w:r>
      <w:r w:rsidR="00F96E67" w:rsidRPr="00495CA8">
        <w:rPr>
          <w:sz w:val="24"/>
          <w:szCs w:val="24"/>
        </w:rPr>
        <w:t xml:space="preserve"> АКС):</w:t>
      </w:r>
    </w:p>
    <w:p w:rsidR="00F96E67" w:rsidRPr="00495CA8" w:rsidRDefault="00F96E67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автоматизированное устройство для приема наличных денег и проведения банковских операций;</w:t>
      </w:r>
    </w:p>
    <w:p w:rsidR="00F96E67" w:rsidRPr="00495CA8" w:rsidRDefault="00F96E67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автоматизированное устройство, предназначенное для </w:t>
      </w:r>
      <w:r w:rsidR="005004D1" w:rsidRPr="00495CA8">
        <w:rPr>
          <w:sz w:val="24"/>
          <w:szCs w:val="24"/>
        </w:rPr>
        <w:t>продажи газирова</w:t>
      </w:r>
      <w:r w:rsidR="005004D1" w:rsidRPr="00495CA8">
        <w:rPr>
          <w:sz w:val="24"/>
          <w:szCs w:val="24"/>
        </w:rPr>
        <w:t>н</w:t>
      </w:r>
      <w:r w:rsidR="005004D1" w:rsidRPr="00495CA8">
        <w:rPr>
          <w:sz w:val="24"/>
          <w:szCs w:val="24"/>
        </w:rPr>
        <w:t>ной</w:t>
      </w:r>
      <w:r w:rsidRPr="00495CA8">
        <w:rPr>
          <w:sz w:val="24"/>
          <w:szCs w:val="24"/>
        </w:rPr>
        <w:t xml:space="preserve"> воды и иных продовольственных товаров населению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6" w:name="Par103"/>
      <w:bookmarkEnd w:id="6"/>
      <w:r w:rsidRPr="00495CA8">
        <w:rPr>
          <w:sz w:val="24"/>
          <w:szCs w:val="24"/>
        </w:rPr>
        <w:t>3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 xml:space="preserve">втостоянка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 со специально оборудованной пр</w:t>
      </w:r>
      <w:r w:rsidR="00F96E67" w:rsidRPr="00495CA8">
        <w:rPr>
          <w:sz w:val="24"/>
          <w:szCs w:val="24"/>
        </w:rPr>
        <w:t>и</w:t>
      </w:r>
      <w:r w:rsidR="00F96E67" w:rsidRPr="00495CA8">
        <w:rPr>
          <w:sz w:val="24"/>
          <w:szCs w:val="24"/>
        </w:rPr>
        <w:t>легающей территорией для стоянки и хранения автомобильного транспорта, с о</w:t>
      </w:r>
      <w:r w:rsidR="00F96E67" w:rsidRPr="00495CA8">
        <w:rPr>
          <w:sz w:val="24"/>
          <w:szCs w:val="24"/>
        </w:rPr>
        <w:t>р</w:t>
      </w:r>
      <w:r w:rsidR="00F96E67" w:rsidRPr="00495CA8">
        <w:rPr>
          <w:sz w:val="24"/>
          <w:szCs w:val="24"/>
        </w:rPr>
        <w:t>ганизацией помещения охранного пункта высотой не более двух этажей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7" w:name="Par104"/>
      <w:bookmarkEnd w:id="7"/>
      <w:r w:rsidRPr="00495CA8">
        <w:rPr>
          <w:sz w:val="24"/>
          <w:szCs w:val="24"/>
        </w:rPr>
        <w:t>4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 xml:space="preserve">ттракцион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специально оборудованная площадка, размещаемая в ме</w:t>
      </w:r>
      <w:r w:rsidR="00F96E67" w:rsidRPr="00495CA8">
        <w:rPr>
          <w:sz w:val="24"/>
          <w:szCs w:val="24"/>
        </w:rPr>
        <w:t>с</w:t>
      </w:r>
      <w:r w:rsidR="00F96E67" w:rsidRPr="00495CA8">
        <w:rPr>
          <w:sz w:val="24"/>
          <w:szCs w:val="24"/>
        </w:rPr>
        <w:t>тах отдыха населения, имеющая в своем составе карусели, качели, горки и т.п.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5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в</w:t>
      </w:r>
      <w:r w:rsidR="00F96E67" w:rsidRPr="00495CA8">
        <w:rPr>
          <w:sz w:val="24"/>
          <w:szCs w:val="24"/>
        </w:rPr>
        <w:t xml:space="preserve">ольер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сооружение, предназначенное для содержания ж</w:t>
      </w:r>
      <w:r w:rsidR="00F96E67" w:rsidRPr="00495CA8">
        <w:rPr>
          <w:sz w:val="24"/>
          <w:szCs w:val="24"/>
        </w:rPr>
        <w:t>и</w:t>
      </w:r>
      <w:r w:rsidR="00F96E67" w:rsidRPr="00495CA8">
        <w:rPr>
          <w:sz w:val="24"/>
          <w:szCs w:val="24"/>
        </w:rPr>
        <w:t>вотных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8" w:name="Par107"/>
      <w:bookmarkEnd w:id="8"/>
      <w:r w:rsidRPr="00495CA8">
        <w:rPr>
          <w:sz w:val="24"/>
          <w:szCs w:val="24"/>
        </w:rPr>
        <w:t>6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д</w:t>
      </w:r>
      <w:r w:rsidR="00F96E67" w:rsidRPr="00495CA8">
        <w:rPr>
          <w:sz w:val="24"/>
          <w:szCs w:val="24"/>
        </w:rPr>
        <w:t xml:space="preserve">изель-генераторная электроподстанция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 ко</w:t>
      </w:r>
      <w:r w:rsidR="00F96E67" w:rsidRPr="00495CA8">
        <w:rPr>
          <w:sz w:val="24"/>
          <w:szCs w:val="24"/>
        </w:rPr>
        <w:t>н</w:t>
      </w:r>
      <w:r w:rsidR="00F96E67" w:rsidRPr="00495CA8">
        <w:rPr>
          <w:sz w:val="24"/>
          <w:szCs w:val="24"/>
        </w:rPr>
        <w:t>тейнерного типа, включающее в себя дизель-генераторную установку в сборе со щитами автоматики, предназначенное для бесперебойного электроснабжения в период аварийных ситуаций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9" w:name="Par108"/>
      <w:bookmarkStart w:id="10" w:name="Par111"/>
      <w:bookmarkEnd w:id="9"/>
      <w:bookmarkEnd w:id="10"/>
      <w:r w:rsidRPr="00495CA8">
        <w:rPr>
          <w:sz w:val="24"/>
          <w:szCs w:val="24"/>
        </w:rPr>
        <w:t>7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к</w:t>
      </w:r>
      <w:r w:rsidR="00F96E67" w:rsidRPr="00495CA8">
        <w:rPr>
          <w:sz w:val="24"/>
          <w:szCs w:val="24"/>
        </w:rPr>
        <w:t xml:space="preserve">иоск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 закрытого типа без зала обслуживания и подсобного помещения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1" w:name="Par112"/>
      <w:bookmarkEnd w:id="11"/>
      <w:r w:rsidRPr="00495CA8">
        <w:rPr>
          <w:sz w:val="24"/>
          <w:szCs w:val="24"/>
        </w:rPr>
        <w:t>8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к</w:t>
      </w:r>
      <w:r w:rsidR="00F96E67" w:rsidRPr="00495CA8">
        <w:rPr>
          <w:sz w:val="24"/>
          <w:szCs w:val="24"/>
        </w:rPr>
        <w:t xml:space="preserve">омплекс временных объектов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комплекс временных сооружений, в</w:t>
      </w:r>
      <w:r w:rsidR="00F96E67" w:rsidRPr="00495CA8">
        <w:rPr>
          <w:sz w:val="24"/>
          <w:szCs w:val="24"/>
        </w:rPr>
        <w:t>ы</w:t>
      </w:r>
      <w:r w:rsidR="00F96E67" w:rsidRPr="00495CA8">
        <w:rPr>
          <w:sz w:val="24"/>
          <w:szCs w:val="24"/>
        </w:rPr>
        <w:t>полненный в едином архитектурно-пространственном исполнении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2" w:name="Par113"/>
      <w:bookmarkEnd w:id="12"/>
      <w:r w:rsidRPr="00495CA8">
        <w:rPr>
          <w:sz w:val="24"/>
          <w:szCs w:val="24"/>
        </w:rPr>
        <w:t>9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к</w:t>
      </w:r>
      <w:r w:rsidR="00F96E67" w:rsidRPr="00495CA8">
        <w:rPr>
          <w:sz w:val="24"/>
          <w:szCs w:val="24"/>
        </w:rPr>
        <w:t xml:space="preserve">омплектная трансформаторная подстанция (КТП)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</w:t>
      </w:r>
      <w:r w:rsidR="00F96E67" w:rsidRPr="00495CA8">
        <w:rPr>
          <w:sz w:val="24"/>
          <w:szCs w:val="24"/>
        </w:rPr>
        <w:t>е</w:t>
      </w:r>
      <w:r w:rsidR="00F96E67" w:rsidRPr="00495CA8">
        <w:rPr>
          <w:sz w:val="24"/>
          <w:szCs w:val="24"/>
        </w:rPr>
        <w:t>ние контейнерного типа, предназначенное для электроснабжения</w:t>
      </w:r>
      <w:r w:rsidR="00543178" w:rsidRPr="00495CA8">
        <w:rPr>
          <w:sz w:val="24"/>
          <w:szCs w:val="24"/>
        </w:rPr>
        <w:t>;</w:t>
      </w:r>
    </w:p>
    <w:p w:rsidR="00F96E67" w:rsidRPr="00495CA8" w:rsidRDefault="00F96E67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3" w:name="Par114"/>
      <w:bookmarkEnd w:id="13"/>
      <w:r w:rsidRPr="00495CA8">
        <w:rPr>
          <w:sz w:val="24"/>
          <w:szCs w:val="24"/>
        </w:rPr>
        <w:lastRenderedPageBreak/>
        <w:t>1</w:t>
      </w:r>
      <w:r w:rsidR="003848EE" w:rsidRPr="00495CA8">
        <w:rPr>
          <w:sz w:val="24"/>
          <w:szCs w:val="24"/>
        </w:rPr>
        <w:t>0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с</w:t>
      </w:r>
      <w:r w:rsidRPr="00495CA8">
        <w:rPr>
          <w:sz w:val="24"/>
          <w:szCs w:val="24"/>
        </w:rPr>
        <w:t xml:space="preserve">езонное кафе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временное сооружение общественного питания сезо</w:t>
      </w:r>
      <w:r w:rsidRPr="00495CA8">
        <w:rPr>
          <w:sz w:val="24"/>
          <w:szCs w:val="24"/>
        </w:rPr>
        <w:t>н</w:t>
      </w:r>
      <w:r w:rsidRPr="00495CA8">
        <w:rPr>
          <w:sz w:val="24"/>
          <w:szCs w:val="24"/>
        </w:rPr>
        <w:t>ного функционирования, возводимое с использованием легких тентовых констру</w:t>
      </w:r>
      <w:r w:rsidRPr="00495CA8">
        <w:rPr>
          <w:sz w:val="24"/>
          <w:szCs w:val="24"/>
        </w:rPr>
        <w:t>к</w:t>
      </w:r>
      <w:r w:rsidRPr="00495CA8">
        <w:rPr>
          <w:sz w:val="24"/>
          <w:szCs w:val="24"/>
        </w:rPr>
        <w:t>ций, торгово-технологического, холодильного оборудования и мебели</w:t>
      </w:r>
      <w:r w:rsidR="00543178" w:rsidRPr="00495CA8">
        <w:rPr>
          <w:sz w:val="24"/>
          <w:szCs w:val="24"/>
        </w:rPr>
        <w:t>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</w:t>
      </w:r>
      <w:r w:rsidR="003848EE" w:rsidRPr="00495CA8">
        <w:rPr>
          <w:sz w:val="24"/>
          <w:szCs w:val="24"/>
        </w:rPr>
        <w:t>1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м</w:t>
      </w:r>
      <w:r w:rsidRPr="00495CA8">
        <w:rPr>
          <w:sz w:val="24"/>
          <w:szCs w:val="24"/>
        </w:rPr>
        <w:t xml:space="preserve">астерская по обслуживанию автомобилей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временное сооружение з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>крытого типа с рабочей зоной, подсобным помещением и специально оборуд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ванной площадкой на прилегающей территории, предназначенное для выполн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ния шиномонтажных работ</w:t>
      </w:r>
      <w:r w:rsidR="00543178" w:rsidRPr="00495CA8">
        <w:rPr>
          <w:sz w:val="24"/>
          <w:szCs w:val="24"/>
        </w:rPr>
        <w:t>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4" w:name="Par116"/>
      <w:bookmarkEnd w:id="14"/>
      <w:r w:rsidRPr="00495CA8">
        <w:rPr>
          <w:sz w:val="24"/>
          <w:szCs w:val="24"/>
        </w:rPr>
        <w:t>1</w:t>
      </w:r>
      <w:r w:rsidR="003848EE" w:rsidRPr="00495CA8">
        <w:rPr>
          <w:sz w:val="24"/>
          <w:szCs w:val="24"/>
        </w:rPr>
        <w:t>2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 xml:space="preserve">ткрытый склад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временное сооружение, выполненное в едином арх</w:t>
      </w:r>
      <w:r w:rsidRPr="00495CA8">
        <w:rPr>
          <w:sz w:val="24"/>
          <w:szCs w:val="24"/>
        </w:rPr>
        <w:t>и</w:t>
      </w:r>
      <w:r w:rsidRPr="00495CA8">
        <w:rPr>
          <w:sz w:val="24"/>
          <w:szCs w:val="24"/>
        </w:rPr>
        <w:t>тектурно-пространственном исполнении, состоящее из навесов, павильонов, предназначенное для складирования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13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="00F96E67" w:rsidRPr="00495CA8">
        <w:rPr>
          <w:sz w:val="24"/>
          <w:szCs w:val="24"/>
        </w:rPr>
        <w:t xml:space="preserve">авильон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 закрытого типа с залом для обслуж</w:t>
      </w:r>
      <w:r w:rsidR="00F96E67" w:rsidRPr="00495CA8">
        <w:rPr>
          <w:sz w:val="24"/>
          <w:szCs w:val="24"/>
        </w:rPr>
        <w:t>и</w:t>
      </w:r>
      <w:r w:rsidR="00F96E67" w:rsidRPr="00495CA8">
        <w:rPr>
          <w:sz w:val="24"/>
          <w:szCs w:val="24"/>
        </w:rPr>
        <w:t>вания и подсобным помещением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5" w:name="Par118"/>
      <w:bookmarkEnd w:id="15"/>
      <w:r w:rsidRPr="00495CA8">
        <w:rPr>
          <w:sz w:val="24"/>
          <w:szCs w:val="24"/>
        </w:rPr>
        <w:t>14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="00F96E67" w:rsidRPr="00495CA8">
        <w:rPr>
          <w:sz w:val="24"/>
          <w:szCs w:val="24"/>
        </w:rPr>
        <w:t xml:space="preserve">еррон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специально оборудованная и благоустроенная площадка для организации посадки-высадки пассажиров маршрутного пригородного и междуг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>родного автотранспорта</w:t>
      </w:r>
      <w:r w:rsidR="00543178" w:rsidRPr="00495CA8">
        <w:rPr>
          <w:sz w:val="24"/>
          <w:szCs w:val="24"/>
        </w:rPr>
        <w:t>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6" w:name="Par119"/>
      <w:bookmarkEnd w:id="16"/>
      <w:r w:rsidRPr="00495CA8">
        <w:rPr>
          <w:sz w:val="24"/>
          <w:szCs w:val="24"/>
        </w:rPr>
        <w:t>1</w:t>
      </w:r>
      <w:r w:rsidR="003848EE" w:rsidRPr="00495CA8">
        <w:rPr>
          <w:sz w:val="24"/>
          <w:szCs w:val="24"/>
        </w:rPr>
        <w:t>5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Pr="00495CA8">
        <w:rPr>
          <w:sz w:val="24"/>
          <w:szCs w:val="24"/>
        </w:rPr>
        <w:t xml:space="preserve">лоскостное спортивное сооружение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временное сооружение</w:t>
      </w:r>
      <w:r w:rsidR="00F678C9">
        <w:rPr>
          <w:sz w:val="24"/>
          <w:szCs w:val="24"/>
        </w:rPr>
        <w:t xml:space="preserve"> </w:t>
      </w:r>
      <w:r w:rsidRPr="00495CA8">
        <w:rPr>
          <w:sz w:val="24"/>
          <w:szCs w:val="24"/>
        </w:rPr>
        <w:t>с навесом или без такового, предназначенное для подготовки и проведения летних и (или) зимних физкультурных и спортивных мероприятий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16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="00F96E67" w:rsidRPr="00495CA8">
        <w:rPr>
          <w:sz w:val="24"/>
          <w:szCs w:val="24"/>
        </w:rPr>
        <w:t xml:space="preserve">ричал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 из облегченных конструкций, предн</w:t>
      </w:r>
      <w:r w:rsidR="00F96E67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>значенное для причаливания маломерных судов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17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="00F96E67" w:rsidRPr="00495CA8">
        <w:rPr>
          <w:sz w:val="24"/>
          <w:szCs w:val="24"/>
        </w:rPr>
        <w:t xml:space="preserve">роизводственная база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открытое временное сооружение, выполненное в едином архитектурно-пространственном исполнении, предназначенное для пр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>изводства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7" w:name="Par123"/>
      <w:bookmarkEnd w:id="17"/>
      <w:r w:rsidRPr="00495CA8">
        <w:rPr>
          <w:sz w:val="24"/>
          <w:szCs w:val="24"/>
        </w:rPr>
        <w:t>18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с</w:t>
      </w:r>
      <w:r w:rsidR="00F96E67" w:rsidRPr="00495CA8">
        <w:rPr>
          <w:sz w:val="24"/>
          <w:szCs w:val="24"/>
        </w:rPr>
        <w:t>пециализированное техническое средство оповещения и информир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 xml:space="preserve">вания населения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наземный отдельно стоящий на собственной опоре или ра</w:t>
      </w:r>
      <w:r w:rsidR="00F96E67" w:rsidRPr="00495CA8">
        <w:rPr>
          <w:sz w:val="24"/>
          <w:szCs w:val="24"/>
        </w:rPr>
        <w:t>з</w:t>
      </w:r>
      <w:r w:rsidR="00F96E67" w:rsidRPr="00495CA8">
        <w:rPr>
          <w:sz w:val="24"/>
          <w:szCs w:val="24"/>
        </w:rPr>
        <w:t>мещаемый на зданиях и сооружениях полноцветный светодиодный экран, уст</w:t>
      </w:r>
      <w:r w:rsidR="00F96E67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>навливаемый в местах массового пребывания людей, предназначенный для и</w:t>
      </w:r>
      <w:r w:rsidR="00F96E67" w:rsidRPr="00495CA8">
        <w:rPr>
          <w:sz w:val="24"/>
          <w:szCs w:val="24"/>
        </w:rPr>
        <w:t>н</w:t>
      </w:r>
      <w:r w:rsidR="00F96E67" w:rsidRPr="00495CA8">
        <w:rPr>
          <w:sz w:val="24"/>
          <w:szCs w:val="24"/>
        </w:rPr>
        <w:t>формирования населения об угрозе возникновения или о возникновении чрезв</w:t>
      </w:r>
      <w:r w:rsidR="00F96E67" w:rsidRPr="00495CA8">
        <w:rPr>
          <w:sz w:val="24"/>
          <w:szCs w:val="24"/>
        </w:rPr>
        <w:t>ы</w:t>
      </w:r>
      <w:r w:rsidR="00F96E67" w:rsidRPr="00495CA8">
        <w:rPr>
          <w:sz w:val="24"/>
          <w:szCs w:val="24"/>
        </w:rPr>
        <w:t>чайных ситуаций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8" w:name="Par124"/>
      <w:bookmarkEnd w:id="18"/>
      <w:r w:rsidRPr="00495CA8">
        <w:rPr>
          <w:sz w:val="24"/>
          <w:szCs w:val="24"/>
        </w:rPr>
        <w:t>19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т</w:t>
      </w:r>
      <w:r w:rsidR="00F96E67" w:rsidRPr="00495CA8">
        <w:rPr>
          <w:sz w:val="24"/>
          <w:szCs w:val="24"/>
        </w:rPr>
        <w:t xml:space="preserve">елекоммуникационный контейнер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 контейне</w:t>
      </w:r>
      <w:r w:rsidR="00F96E67" w:rsidRPr="00495CA8">
        <w:rPr>
          <w:sz w:val="24"/>
          <w:szCs w:val="24"/>
        </w:rPr>
        <w:t>р</w:t>
      </w:r>
      <w:r w:rsidR="00F96E67" w:rsidRPr="00495CA8">
        <w:rPr>
          <w:sz w:val="24"/>
          <w:szCs w:val="24"/>
        </w:rPr>
        <w:t>ного типа из металлических конструкций, предназначенное для размещения те</w:t>
      </w:r>
      <w:r w:rsidR="00F96E67" w:rsidRPr="00495CA8">
        <w:rPr>
          <w:sz w:val="24"/>
          <w:szCs w:val="24"/>
        </w:rPr>
        <w:t>х</w:t>
      </w:r>
      <w:r w:rsidR="00F96E67" w:rsidRPr="00495CA8">
        <w:rPr>
          <w:sz w:val="24"/>
          <w:szCs w:val="24"/>
        </w:rPr>
        <w:t>нологического оборудования: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автономных телефонных станций и шкафов;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телефонных концентраторов;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телематических узлов;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узлов передачи данных;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узлов маршрутизации пакетов информации;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узлов передачи речевой информации по сетям передачи данных</w:t>
      </w:r>
      <w:r w:rsidR="00543178" w:rsidRPr="00495CA8">
        <w:rPr>
          <w:sz w:val="24"/>
          <w:szCs w:val="24"/>
        </w:rPr>
        <w:t>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9" w:name="Par133"/>
      <w:bookmarkEnd w:id="19"/>
      <w:r w:rsidRPr="00495CA8">
        <w:rPr>
          <w:sz w:val="24"/>
          <w:szCs w:val="24"/>
        </w:rPr>
        <w:t>2</w:t>
      </w:r>
      <w:r w:rsidR="003848EE" w:rsidRPr="00495CA8">
        <w:rPr>
          <w:sz w:val="24"/>
          <w:szCs w:val="24"/>
        </w:rPr>
        <w:t>0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Pr="00495CA8">
        <w:rPr>
          <w:sz w:val="24"/>
          <w:szCs w:val="24"/>
        </w:rPr>
        <w:t xml:space="preserve">ередвижная торговая точка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передвижное сооружение, предназначе</w:t>
      </w:r>
      <w:r w:rsidRPr="00495CA8">
        <w:rPr>
          <w:sz w:val="24"/>
          <w:szCs w:val="24"/>
        </w:rPr>
        <w:t>н</w:t>
      </w:r>
      <w:r w:rsidRPr="00495CA8">
        <w:rPr>
          <w:sz w:val="24"/>
          <w:szCs w:val="24"/>
        </w:rPr>
        <w:t>ное для мелкорозничной торговли, за исключением торговли с использованием передвижных бочек</w:t>
      </w:r>
      <w:r w:rsidR="00543178" w:rsidRPr="00495CA8">
        <w:rPr>
          <w:sz w:val="24"/>
          <w:szCs w:val="24"/>
        </w:rPr>
        <w:t>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0" w:name="Par135"/>
      <w:bookmarkEnd w:id="20"/>
      <w:r w:rsidRPr="00495CA8">
        <w:rPr>
          <w:sz w:val="24"/>
          <w:szCs w:val="24"/>
        </w:rPr>
        <w:t>2</w:t>
      </w:r>
      <w:r w:rsidR="003848EE" w:rsidRPr="00495CA8">
        <w:rPr>
          <w:sz w:val="24"/>
          <w:szCs w:val="24"/>
        </w:rPr>
        <w:t>1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л</w:t>
      </w:r>
      <w:r w:rsidRPr="00495CA8">
        <w:rPr>
          <w:sz w:val="24"/>
          <w:szCs w:val="24"/>
        </w:rPr>
        <w:t xml:space="preserve">етняя веранда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временное сооружение сезонного функционирования, возводимое на прилегающей территории </w:t>
      </w:r>
      <w:r w:rsidR="001A42CE"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бъектов питания с использованием ле</w:t>
      </w:r>
      <w:r w:rsidRPr="00495CA8">
        <w:rPr>
          <w:sz w:val="24"/>
          <w:szCs w:val="24"/>
        </w:rPr>
        <w:t>г</w:t>
      </w:r>
      <w:r w:rsidRPr="00495CA8">
        <w:rPr>
          <w:sz w:val="24"/>
          <w:szCs w:val="24"/>
        </w:rPr>
        <w:t>ких тентовых конструкций и мебели</w:t>
      </w:r>
      <w:r w:rsidR="00543178" w:rsidRPr="00495CA8">
        <w:rPr>
          <w:sz w:val="24"/>
          <w:szCs w:val="24"/>
        </w:rPr>
        <w:t>;</w:t>
      </w:r>
    </w:p>
    <w:bookmarkStart w:id="21" w:name="Par137"/>
    <w:bookmarkEnd w:id="21"/>
    <w:p w:rsidR="00F96E67" w:rsidRPr="00495CA8" w:rsidRDefault="00621703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fldChar w:fldCharType="begin"/>
      </w:r>
      <w:r w:rsidR="00F96E67" w:rsidRPr="00495CA8">
        <w:rPr>
          <w:sz w:val="24"/>
          <w:szCs w:val="24"/>
        </w:rPr>
        <w:instrText>HYPERLINK consultantplus://offline/ref=6BB7668A1E083BCD4665DE5DF720F9EE803C600D9FA234DED65A63D2A7774B5CC91EE09B98131F679DA06FOCLDD \o "Постановление администрации г. Красноярска от 02.04.2012 N 136 (ред. от 19.09.2012) \"О внесении изменений в Постановление администрации города от 09.02.2010 N 55\"</w:instrText>
      </w:r>
      <w:r w:rsidR="00F96E67" w:rsidRPr="00495CA8">
        <w:rPr>
          <w:sz w:val="24"/>
          <w:szCs w:val="24"/>
        </w:rPr>
        <w:br/>
        <w:instrText>------------ Утратил силу</w:instrText>
      </w:r>
      <w:r w:rsidR="00F96E67" w:rsidRPr="00495CA8">
        <w:rPr>
          <w:sz w:val="24"/>
          <w:szCs w:val="24"/>
        </w:rPr>
        <w:br/>
        <w:instrText>{КонсультантПлюс}"</w:instrText>
      </w:r>
      <w:r w:rsidRPr="00495CA8">
        <w:rPr>
          <w:sz w:val="24"/>
          <w:szCs w:val="24"/>
        </w:rPr>
        <w:fldChar w:fldCharType="separate"/>
      </w:r>
      <w:r w:rsidR="00F96E67" w:rsidRPr="00495CA8">
        <w:rPr>
          <w:sz w:val="24"/>
          <w:szCs w:val="24"/>
        </w:rPr>
        <w:t>2</w:t>
      </w:r>
      <w:r w:rsidRPr="00495CA8">
        <w:rPr>
          <w:sz w:val="24"/>
          <w:szCs w:val="24"/>
        </w:rPr>
        <w:fldChar w:fldCharType="end"/>
      </w:r>
      <w:r w:rsidR="003848EE" w:rsidRPr="00495CA8">
        <w:rPr>
          <w:sz w:val="24"/>
          <w:szCs w:val="24"/>
        </w:rPr>
        <w:t>2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с</w:t>
      </w:r>
      <w:r w:rsidR="00F96E67" w:rsidRPr="00495CA8">
        <w:rPr>
          <w:sz w:val="24"/>
          <w:szCs w:val="24"/>
        </w:rPr>
        <w:t xml:space="preserve">портивный павильон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 закрытого типа с залами для физкультурно-оздоровительных занятий и подсобными помещениями</w:t>
      </w:r>
      <w:r w:rsidR="00543178" w:rsidRPr="00495CA8">
        <w:rPr>
          <w:sz w:val="24"/>
          <w:szCs w:val="24"/>
        </w:rPr>
        <w:t>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2" w:name="Par139"/>
      <w:bookmarkEnd w:id="22"/>
      <w:r w:rsidRPr="00495CA8">
        <w:rPr>
          <w:sz w:val="24"/>
          <w:szCs w:val="24"/>
        </w:rPr>
        <w:t>2</w:t>
      </w:r>
      <w:r w:rsidR="003848EE" w:rsidRPr="00495CA8">
        <w:rPr>
          <w:sz w:val="24"/>
          <w:szCs w:val="24"/>
        </w:rPr>
        <w:t>3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Pr="00495CA8">
        <w:rPr>
          <w:sz w:val="24"/>
          <w:szCs w:val="24"/>
        </w:rPr>
        <w:t xml:space="preserve">лощадка для парковки (парковка) </w:t>
      </w:r>
      <w:r w:rsidR="002772AC" w:rsidRPr="00495CA8">
        <w:rPr>
          <w:sz w:val="24"/>
          <w:szCs w:val="24"/>
        </w:rPr>
        <w:t>–</w:t>
      </w:r>
      <w:r w:rsidRPr="00495CA8">
        <w:rPr>
          <w:sz w:val="24"/>
          <w:szCs w:val="24"/>
        </w:rPr>
        <w:t xml:space="preserve"> специально отведенная площадка, обозначенная разметкой и не имеющая в своем составе каких либо конструкти</w:t>
      </w:r>
      <w:r w:rsidRPr="00495CA8">
        <w:rPr>
          <w:sz w:val="24"/>
          <w:szCs w:val="24"/>
        </w:rPr>
        <w:t>в</w:t>
      </w:r>
      <w:r w:rsidRPr="00495CA8">
        <w:rPr>
          <w:sz w:val="24"/>
          <w:szCs w:val="24"/>
        </w:rPr>
        <w:t>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3" w:name="Par141"/>
      <w:bookmarkEnd w:id="23"/>
      <w:r w:rsidRPr="00495CA8">
        <w:rPr>
          <w:sz w:val="24"/>
          <w:szCs w:val="24"/>
        </w:rPr>
        <w:t>24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 xml:space="preserve">бщественный туалет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сооружение без устройства фунд</w:t>
      </w:r>
      <w:r w:rsidR="00F96E67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>мента, оборудованное санитарно-техническим прибором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4" w:name="Par143"/>
      <w:bookmarkEnd w:id="24"/>
      <w:r w:rsidRPr="00495CA8">
        <w:rPr>
          <w:sz w:val="24"/>
          <w:szCs w:val="24"/>
        </w:rPr>
        <w:lastRenderedPageBreak/>
        <w:t>25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="00F96E67" w:rsidRPr="00495CA8">
        <w:rPr>
          <w:sz w:val="24"/>
          <w:szCs w:val="24"/>
        </w:rPr>
        <w:t xml:space="preserve">ункт проката спортивного инвентаря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сборно-разборное сооружение, предназначенное для хранения и (или) проката спортивного инвентаря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5" w:name="Par145"/>
      <w:bookmarkEnd w:id="25"/>
      <w:r w:rsidRPr="00495CA8">
        <w:rPr>
          <w:sz w:val="24"/>
          <w:szCs w:val="24"/>
        </w:rPr>
        <w:t>26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="00F96E67" w:rsidRPr="00495CA8">
        <w:rPr>
          <w:sz w:val="24"/>
          <w:szCs w:val="24"/>
        </w:rPr>
        <w:t xml:space="preserve">ередвижная бочка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передвижное сооружение, предназначенное для мелкорозничной торговли молоком или квасом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6" w:name="Par147"/>
      <w:bookmarkEnd w:id="26"/>
      <w:r w:rsidRPr="00495CA8">
        <w:rPr>
          <w:sz w:val="24"/>
          <w:szCs w:val="24"/>
        </w:rPr>
        <w:t>27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с</w:t>
      </w:r>
      <w:r w:rsidR="00F96E67" w:rsidRPr="00495CA8">
        <w:rPr>
          <w:sz w:val="24"/>
          <w:szCs w:val="24"/>
        </w:rPr>
        <w:t xml:space="preserve">лужебные станции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временные сооружения, предназначенные для о</w:t>
      </w:r>
      <w:r w:rsidR="00F96E67" w:rsidRPr="00495CA8">
        <w:rPr>
          <w:sz w:val="24"/>
          <w:szCs w:val="24"/>
        </w:rPr>
        <w:t>т</w:t>
      </w:r>
      <w:r w:rsidR="00F96E67" w:rsidRPr="00495CA8">
        <w:rPr>
          <w:sz w:val="24"/>
          <w:szCs w:val="24"/>
        </w:rPr>
        <w:t>дыха водителей и кондукторов общественного транспорта, размещенные на к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>нечных пунктах городских маршрутов</w:t>
      </w:r>
      <w:r w:rsidR="00543178" w:rsidRPr="00495CA8">
        <w:rPr>
          <w:sz w:val="24"/>
          <w:szCs w:val="24"/>
        </w:rPr>
        <w:t>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7" w:name="Par149"/>
      <w:bookmarkEnd w:id="27"/>
      <w:r w:rsidRPr="00495CA8">
        <w:rPr>
          <w:sz w:val="24"/>
          <w:szCs w:val="24"/>
        </w:rPr>
        <w:t>28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п</w:t>
      </w:r>
      <w:r w:rsidR="00F96E67" w:rsidRPr="00495CA8">
        <w:rPr>
          <w:sz w:val="24"/>
          <w:szCs w:val="24"/>
        </w:rPr>
        <w:t xml:space="preserve">авильон-трансформер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сборно-разборное сооружение администрати</w:t>
      </w:r>
      <w:r w:rsidR="00F96E67" w:rsidRPr="00495CA8">
        <w:rPr>
          <w:sz w:val="24"/>
          <w:szCs w:val="24"/>
        </w:rPr>
        <w:t>в</w:t>
      </w:r>
      <w:r w:rsidR="00F96E67" w:rsidRPr="00495CA8">
        <w:rPr>
          <w:sz w:val="24"/>
          <w:szCs w:val="24"/>
        </w:rPr>
        <w:t>ного, спортивного или рекреационного назначения из облегченных конструкций, состоящее из двух и более конструктивных частей (открытого или закрытого типа), с возможностью трансформации планировочного решения;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8" w:name="Par151"/>
      <w:bookmarkEnd w:id="28"/>
      <w:r w:rsidRPr="00495CA8">
        <w:rPr>
          <w:sz w:val="24"/>
          <w:szCs w:val="24"/>
        </w:rPr>
        <w:t>29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и</w:t>
      </w:r>
      <w:r w:rsidR="00F96E67" w:rsidRPr="00495CA8">
        <w:rPr>
          <w:sz w:val="24"/>
          <w:szCs w:val="24"/>
        </w:rPr>
        <w:t xml:space="preserve">нформационный стенд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наземное отдельно стоящее на собственной опоре временное сооружение, предназначенное для размещения информации, в том числе справочно-информационных или аналитических материалов, сообщ</w:t>
      </w:r>
      <w:r w:rsidR="00F96E67" w:rsidRPr="00495CA8">
        <w:rPr>
          <w:sz w:val="24"/>
          <w:szCs w:val="24"/>
        </w:rPr>
        <w:t>е</w:t>
      </w:r>
      <w:r w:rsidR="00F96E67" w:rsidRPr="00495CA8">
        <w:rPr>
          <w:sz w:val="24"/>
          <w:szCs w:val="24"/>
        </w:rPr>
        <w:t>ний органов местного самоуправления и иных лиц, не содержащих сведений ре</w:t>
      </w:r>
      <w:r w:rsidR="00F96E67" w:rsidRPr="00495CA8">
        <w:rPr>
          <w:sz w:val="24"/>
          <w:szCs w:val="24"/>
        </w:rPr>
        <w:t>к</w:t>
      </w:r>
      <w:r w:rsidR="00F96E67" w:rsidRPr="00495CA8">
        <w:rPr>
          <w:sz w:val="24"/>
          <w:szCs w:val="24"/>
        </w:rPr>
        <w:t>ламного характера и не являющихся социальной рекламой;</w:t>
      </w:r>
    </w:p>
    <w:p w:rsidR="00F96E67" w:rsidRPr="00495CA8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9" w:name="Par153"/>
      <w:bookmarkEnd w:id="29"/>
      <w:r w:rsidRPr="00495CA8">
        <w:rPr>
          <w:sz w:val="24"/>
          <w:szCs w:val="24"/>
        </w:rPr>
        <w:t>30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л</w:t>
      </w:r>
      <w:r w:rsidR="00F96E67" w:rsidRPr="00495CA8">
        <w:rPr>
          <w:sz w:val="24"/>
          <w:szCs w:val="24"/>
        </w:rPr>
        <w:t xml:space="preserve">одочная станция (лодочная парковка)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специально отведенная пл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>щадка в непосредственной близости от водоема для стоянки маломерных судов, оборудованная облегченными конструкциями, предназначенными для организ</w:t>
      </w:r>
      <w:r w:rsidR="00F96E67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>ции спуска на воду и хранения маломерных судов</w:t>
      </w:r>
      <w:r w:rsidR="00543178" w:rsidRPr="00495CA8">
        <w:rPr>
          <w:sz w:val="24"/>
          <w:szCs w:val="24"/>
        </w:rPr>
        <w:t>;</w:t>
      </w:r>
    </w:p>
    <w:p w:rsidR="00F96E67" w:rsidRPr="00495CA8" w:rsidRDefault="00BA5069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3</w:t>
      </w:r>
      <w:r w:rsidR="003848EE" w:rsidRPr="00495CA8">
        <w:rPr>
          <w:sz w:val="24"/>
          <w:szCs w:val="24"/>
        </w:rPr>
        <w:t>1</w:t>
      </w:r>
      <w:r w:rsidR="00096770" w:rsidRPr="00495CA8">
        <w:rPr>
          <w:sz w:val="24"/>
          <w:szCs w:val="24"/>
        </w:rPr>
        <w:t>)</w:t>
      </w:r>
      <w:r w:rsidR="002772AC" w:rsidRPr="00495CA8">
        <w:rPr>
          <w:sz w:val="24"/>
          <w:szCs w:val="24"/>
        </w:rPr>
        <w:t>м</w:t>
      </w:r>
      <w:r w:rsidR="00F96E67" w:rsidRPr="00495CA8">
        <w:rPr>
          <w:sz w:val="24"/>
          <w:szCs w:val="24"/>
        </w:rPr>
        <w:t xml:space="preserve">ногофункциональный центр самообслуживания </w:t>
      </w:r>
      <w:r w:rsidR="002772AC" w:rsidRPr="00495CA8">
        <w:rPr>
          <w:sz w:val="24"/>
          <w:szCs w:val="24"/>
        </w:rPr>
        <w:t>–</w:t>
      </w:r>
      <w:r w:rsidR="00F96E67" w:rsidRPr="00495CA8">
        <w:rPr>
          <w:sz w:val="24"/>
          <w:szCs w:val="24"/>
        </w:rPr>
        <w:t xml:space="preserve"> временное сооруж</w:t>
      </w:r>
      <w:r w:rsidR="00F96E67" w:rsidRPr="00495CA8">
        <w:rPr>
          <w:sz w:val="24"/>
          <w:szCs w:val="24"/>
        </w:rPr>
        <w:t>е</w:t>
      </w:r>
      <w:r w:rsidR="00F96E67" w:rsidRPr="00495CA8">
        <w:rPr>
          <w:sz w:val="24"/>
          <w:szCs w:val="24"/>
        </w:rPr>
        <w:t>ние модульного типа, выполненное в едином архитектурно-пространственном стиле, имеющее в составе зону ожидания общественного транспорта, раздельный общественный туалет, помещения, оборудованные автоматизированными ус</w:t>
      </w:r>
      <w:r w:rsidR="00F96E67" w:rsidRPr="00495CA8">
        <w:rPr>
          <w:sz w:val="24"/>
          <w:szCs w:val="24"/>
        </w:rPr>
        <w:t>т</w:t>
      </w:r>
      <w:r w:rsidR="00F96E67" w:rsidRPr="00495CA8">
        <w:rPr>
          <w:sz w:val="24"/>
          <w:szCs w:val="24"/>
        </w:rPr>
        <w:t>ройствами для приема наличных денег, проведения банковских операций, авт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>матизированной розничной торговли, с возможностью предоставления электро</w:t>
      </w:r>
      <w:r w:rsidR="00F96E67" w:rsidRPr="00495CA8">
        <w:rPr>
          <w:sz w:val="24"/>
          <w:szCs w:val="24"/>
        </w:rPr>
        <w:t>н</w:t>
      </w:r>
      <w:r w:rsidR="00F96E67" w:rsidRPr="00495CA8">
        <w:rPr>
          <w:sz w:val="24"/>
          <w:szCs w:val="24"/>
        </w:rPr>
        <w:t>ных и информационных услуг, в том числе услуг широкополосного доступа в И</w:t>
      </w:r>
      <w:r w:rsidR="00F96E67" w:rsidRPr="00495CA8">
        <w:rPr>
          <w:sz w:val="24"/>
          <w:szCs w:val="24"/>
        </w:rPr>
        <w:t>н</w:t>
      </w:r>
      <w:r w:rsidR="00F96E67" w:rsidRPr="00495CA8">
        <w:rPr>
          <w:sz w:val="24"/>
          <w:szCs w:val="24"/>
        </w:rPr>
        <w:t>тернет посредством беспроводной связи, без оборудованных рабочих мест, пл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>щадью не более 120 кв. м.</w:t>
      </w:r>
    </w:p>
    <w:p w:rsidR="00F96E67" w:rsidRPr="00495CA8" w:rsidRDefault="00096770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b/>
          <w:sz w:val="24"/>
          <w:szCs w:val="24"/>
        </w:rPr>
        <w:t>5</w:t>
      </w:r>
      <w:r w:rsidR="00F96E67" w:rsidRPr="00495CA8">
        <w:rPr>
          <w:b/>
          <w:sz w:val="24"/>
          <w:szCs w:val="24"/>
        </w:rPr>
        <w:t>.</w:t>
      </w:r>
      <w:r w:rsidR="00F96E67" w:rsidRPr="00495CA8">
        <w:rPr>
          <w:sz w:val="24"/>
          <w:szCs w:val="24"/>
        </w:rPr>
        <w:t xml:space="preserve"> Настоящее Положение является обязательным для исполнения физич</w:t>
      </w:r>
      <w:r w:rsidR="00F96E67" w:rsidRPr="00495CA8">
        <w:rPr>
          <w:sz w:val="24"/>
          <w:szCs w:val="24"/>
        </w:rPr>
        <w:t>е</w:t>
      </w:r>
      <w:r w:rsidR="00F96E67" w:rsidRPr="00495CA8">
        <w:rPr>
          <w:sz w:val="24"/>
          <w:szCs w:val="24"/>
        </w:rPr>
        <w:t>скими и юридическими лицами вне зависимости от их организационно-правовой формы.</w:t>
      </w:r>
    </w:p>
    <w:p w:rsidR="00F41E62" w:rsidRPr="00495CA8" w:rsidRDefault="00096770" w:rsidP="00E64A52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b/>
          <w:sz w:val="24"/>
          <w:szCs w:val="24"/>
        </w:rPr>
        <w:t>6</w:t>
      </w:r>
      <w:r w:rsidR="00F96E67" w:rsidRPr="00495CA8">
        <w:rPr>
          <w:b/>
          <w:sz w:val="24"/>
          <w:szCs w:val="24"/>
        </w:rPr>
        <w:t>.</w:t>
      </w:r>
      <w:r w:rsidR="00F41E62" w:rsidRPr="00495CA8">
        <w:rPr>
          <w:sz w:val="24"/>
          <w:szCs w:val="24"/>
        </w:rPr>
        <w:t xml:space="preserve">Размещение временных сооружений не допускается на </w:t>
      </w:r>
      <w:r w:rsidR="00E64A52" w:rsidRPr="00495CA8">
        <w:rPr>
          <w:sz w:val="24"/>
          <w:szCs w:val="24"/>
        </w:rPr>
        <w:t>земельных учас</w:t>
      </w:r>
      <w:r w:rsidR="00E64A52" w:rsidRPr="00495CA8">
        <w:rPr>
          <w:sz w:val="24"/>
          <w:szCs w:val="24"/>
        </w:rPr>
        <w:t>т</w:t>
      </w:r>
      <w:r w:rsidR="00E64A52" w:rsidRPr="00495CA8">
        <w:rPr>
          <w:sz w:val="24"/>
          <w:szCs w:val="24"/>
        </w:rPr>
        <w:t>ках в границах относящимся к охранным зонам инженерных сетей</w:t>
      </w:r>
      <w:r w:rsidR="00F41E62" w:rsidRPr="00495CA8">
        <w:rPr>
          <w:sz w:val="24"/>
          <w:szCs w:val="24"/>
        </w:rPr>
        <w:t>, за исключен</w:t>
      </w:r>
      <w:r w:rsidR="00F41E62" w:rsidRPr="00495CA8">
        <w:rPr>
          <w:sz w:val="24"/>
          <w:szCs w:val="24"/>
        </w:rPr>
        <w:t>и</w:t>
      </w:r>
      <w:r w:rsidR="00F41E62" w:rsidRPr="00495CA8">
        <w:rPr>
          <w:sz w:val="24"/>
          <w:szCs w:val="24"/>
        </w:rPr>
        <w:t>ем случаев, предусмотренных настоящим пунктом.</w:t>
      </w:r>
    </w:p>
    <w:p w:rsidR="00F96E67" w:rsidRPr="00495CA8" w:rsidRDefault="00115CB8" w:rsidP="00115CB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На земельных участках в границах относящимся к охранным зонам инж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нерных сетей</w:t>
      </w:r>
      <w:r w:rsidR="00512065" w:rsidRPr="00495CA8">
        <w:rPr>
          <w:sz w:val="24"/>
          <w:szCs w:val="24"/>
        </w:rPr>
        <w:t xml:space="preserve"> </w:t>
      </w:r>
      <w:r w:rsidR="00F96E67" w:rsidRPr="00495CA8">
        <w:rPr>
          <w:sz w:val="24"/>
          <w:szCs w:val="24"/>
        </w:rPr>
        <w:t xml:space="preserve">возможно размещение временных сооружений, указанных в </w:t>
      </w:r>
      <w:r w:rsidRPr="00495CA8">
        <w:rPr>
          <w:sz w:val="24"/>
          <w:szCs w:val="24"/>
        </w:rPr>
        <w:t>по</w:t>
      </w:r>
      <w:r w:rsidRPr="00495CA8">
        <w:rPr>
          <w:sz w:val="24"/>
          <w:szCs w:val="24"/>
        </w:rPr>
        <w:t>д</w:t>
      </w:r>
      <w:r w:rsidRPr="00495CA8">
        <w:rPr>
          <w:sz w:val="24"/>
          <w:szCs w:val="24"/>
        </w:rPr>
        <w:t xml:space="preserve">пунктах </w:t>
      </w:r>
      <w:r w:rsidR="00DA1BCC" w:rsidRPr="00495CA8">
        <w:rPr>
          <w:sz w:val="24"/>
          <w:szCs w:val="24"/>
        </w:rPr>
        <w:t>1,</w:t>
      </w:r>
      <w:r w:rsidR="003848EE" w:rsidRPr="00495CA8">
        <w:rPr>
          <w:sz w:val="24"/>
          <w:szCs w:val="24"/>
        </w:rPr>
        <w:t>2,3,4,7,8,10,11,12,13,14,15,20,21,22,23,24,25,26,27,28,29,31</w:t>
      </w:r>
      <w:r w:rsidR="00096770" w:rsidRPr="00495CA8">
        <w:rPr>
          <w:sz w:val="24"/>
          <w:szCs w:val="24"/>
        </w:rPr>
        <w:t xml:space="preserve">пункта 4 </w:t>
      </w:r>
      <w:r w:rsidR="00F96E67" w:rsidRPr="00495CA8">
        <w:rPr>
          <w:sz w:val="24"/>
          <w:szCs w:val="24"/>
        </w:rPr>
        <w:t>н</w:t>
      </w:r>
      <w:r w:rsidR="00F96E67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>стоящего Положения. Установка конструкций и оборудования, входящих в состав временного сооружения, осуществляется за границами охранных зон</w:t>
      </w:r>
      <w:r w:rsidR="00136671" w:rsidRPr="00495CA8">
        <w:rPr>
          <w:sz w:val="24"/>
          <w:szCs w:val="24"/>
        </w:rPr>
        <w:t xml:space="preserve"> за исключ</w:t>
      </w:r>
      <w:r w:rsidR="00136671" w:rsidRPr="00495CA8">
        <w:rPr>
          <w:sz w:val="24"/>
          <w:szCs w:val="24"/>
        </w:rPr>
        <w:t>е</w:t>
      </w:r>
      <w:r w:rsidR="00136671" w:rsidRPr="00495CA8">
        <w:rPr>
          <w:sz w:val="24"/>
          <w:szCs w:val="24"/>
        </w:rPr>
        <w:t>нием случаев, когда установка таких конструкций и оборудования в охранной зоне согласована собственником сетей либо лицом, им уполномоченным</w:t>
      </w:r>
      <w:r w:rsidR="00F96E67" w:rsidRPr="00495CA8">
        <w:rPr>
          <w:sz w:val="24"/>
          <w:szCs w:val="24"/>
        </w:rPr>
        <w:t>.</w:t>
      </w:r>
    </w:p>
    <w:p w:rsidR="003E63AB" w:rsidRPr="00495CA8" w:rsidRDefault="00115CB8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7.</w:t>
      </w:r>
      <w:r w:rsidR="003E63AB" w:rsidRPr="00495CA8">
        <w:rPr>
          <w:sz w:val="24"/>
          <w:szCs w:val="24"/>
        </w:rPr>
        <w:t>Настоящий пункт действует в части, не противоречащей постановлению правительства Российской Федерации от 24.02.2009 № 160 «О порядке устано</w:t>
      </w:r>
      <w:r w:rsidR="003E63AB" w:rsidRPr="00495CA8">
        <w:rPr>
          <w:sz w:val="24"/>
          <w:szCs w:val="24"/>
        </w:rPr>
        <w:t>в</w:t>
      </w:r>
      <w:r w:rsidR="003E63AB" w:rsidRPr="00495CA8">
        <w:rPr>
          <w:sz w:val="24"/>
          <w:szCs w:val="24"/>
        </w:rPr>
        <w:t>ления охранных зон объектов электросетевого хозяйства и особых условий и</w:t>
      </w:r>
      <w:r w:rsidR="003E63AB" w:rsidRPr="00495CA8">
        <w:rPr>
          <w:sz w:val="24"/>
          <w:szCs w:val="24"/>
        </w:rPr>
        <w:t>с</w:t>
      </w:r>
      <w:r w:rsidR="003E63AB" w:rsidRPr="00495CA8">
        <w:rPr>
          <w:sz w:val="24"/>
          <w:szCs w:val="24"/>
        </w:rPr>
        <w:t>пользования земельных участков, расположенных в границах таких зон»</w:t>
      </w:r>
      <w:r w:rsidR="00A80853" w:rsidRPr="00495CA8">
        <w:rPr>
          <w:sz w:val="24"/>
          <w:szCs w:val="24"/>
        </w:rPr>
        <w:t>.</w:t>
      </w:r>
    </w:p>
    <w:p w:rsidR="00AB03D2" w:rsidRPr="00495CA8" w:rsidRDefault="00115CB8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30" w:name="Par164"/>
      <w:bookmarkEnd w:id="30"/>
      <w:r w:rsidRPr="00495CA8">
        <w:rPr>
          <w:sz w:val="24"/>
          <w:szCs w:val="24"/>
        </w:rPr>
        <w:t>8</w:t>
      </w:r>
      <w:r w:rsidR="00AB03D2" w:rsidRPr="00495CA8">
        <w:rPr>
          <w:sz w:val="24"/>
          <w:szCs w:val="24"/>
        </w:rPr>
        <w:t>. Органом, уполномоченным на принятие заявлений о размещении вр</w:t>
      </w:r>
      <w:r w:rsidR="00AB03D2" w:rsidRPr="00495CA8">
        <w:rPr>
          <w:sz w:val="24"/>
          <w:szCs w:val="24"/>
        </w:rPr>
        <w:t>е</w:t>
      </w:r>
      <w:r w:rsidR="00AB03D2" w:rsidRPr="00495CA8">
        <w:rPr>
          <w:sz w:val="24"/>
          <w:szCs w:val="24"/>
        </w:rPr>
        <w:t>менных сооружений и принятие решений об отказе в размещении временных с</w:t>
      </w:r>
      <w:r w:rsidR="00AB03D2" w:rsidRPr="00495CA8">
        <w:rPr>
          <w:sz w:val="24"/>
          <w:szCs w:val="24"/>
        </w:rPr>
        <w:t>о</w:t>
      </w:r>
      <w:r w:rsidR="00AB03D2" w:rsidRPr="00495CA8">
        <w:rPr>
          <w:sz w:val="24"/>
          <w:szCs w:val="24"/>
        </w:rPr>
        <w:t>оружений, заключение и расторжение договоров на размещение временных с</w:t>
      </w:r>
      <w:r w:rsidR="00AB03D2" w:rsidRPr="00495CA8">
        <w:rPr>
          <w:sz w:val="24"/>
          <w:szCs w:val="24"/>
        </w:rPr>
        <w:t>о</w:t>
      </w:r>
      <w:r w:rsidR="00AB03D2" w:rsidRPr="00495CA8">
        <w:rPr>
          <w:sz w:val="24"/>
          <w:szCs w:val="24"/>
        </w:rPr>
        <w:t>оружений, в том числе заключение и расторжение договоров по итогам проведе</w:t>
      </w:r>
      <w:r w:rsidR="00AB03D2" w:rsidRPr="00495CA8">
        <w:rPr>
          <w:sz w:val="24"/>
          <w:szCs w:val="24"/>
        </w:rPr>
        <w:t>н</w:t>
      </w:r>
      <w:r w:rsidR="00AB03D2" w:rsidRPr="00495CA8">
        <w:rPr>
          <w:sz w:val="24"/>
          <w:szCs w:val="24"/>
        </w:rPr>
        <w:t>ных аукционов,</w:t>
      </w:r>
      <w:r w:rsidR="00F678C9">
        <w:rPr>
          <w:sz w:val="24"/>
          <w:szCs w:val="24"/>
        </w:rPr>
        <w:t xml:space="preserve"> выступает Администрация Новосыдинского сельсовета</w:t>
      </w:r>
      <w:r w:rsidR="00AB03D2" w:rsidRPr="00495CA8">
        <w:rPr>
          <w:sz w:val="24"/>
          <w:szCs w:val="24"/>
        </w:rPr>
        <w:t xml:space="preserve"> (</w:t>
      </w:r>
      <w:r w:rsidR="002772AC" w:rsidRPr="00495CA8">
        <w:rPr>
          <w:sz w:val="24"/>
          <w:szCs w:val="24"/>
        </w:rPr>
        <w:t>далее –</w:t>
      </w:r>
      <w:r w:rsidR="00AB03D2" w:rsidRPr="00495CA8">
        <w:rPr>
          <w:sz w:val="24"/>
          <w:szCs w:val="24"/>
        </w:rPr>
        <w:t xml:space="preserve"> Уполномоченный орган).</w:t>
      </w:r>
    </w:p>
    <w:p w:rsidR="00852962" w:rsidRPr="00495CA8" w:rsidRDefault="00852962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lastRenderedPageBreak/>
        <w:t>Размещение временных сооружений в случаях предоставления компенс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 xml:space="preserve">ционных мест при </w:t>
      </w:r>
      <w:r w:rsidR="00952BA1" w:rsidRPr="00495CA8">
        <w:rPr>
          <w:sz w:val="24"/>
          <w:szCs w:val="24"/>
        </w:rPr>
        <w:t>досрочном расторжении договора по основаниям, предусмо</w:t>
      </w:r>
      <w:r w:rsidR="00952BA1" w:rsidRPr="00495CA8">
        <w:rPr>
          <w:sz w:val="24"/>
          <w:szCs w:val="24"/>
        </w:rPr>
        <w:t>т</w:t>
      </w:r>
      <w:r w:rsidR="00952BA1" w:rsidRPr="00495CA8">
        <w:rPr>
          <w:sz w:val="24"/>
          <w:szCs w:val="24"/>
        </w:rPr>
        <w:t xml:space="preserve">ренным </w:t>
      </w:r>
      <w:r w:rsidR="006E4321" w:rsidRPr="00495CA8">
        <w:rPr>
          <w:sz w:val="24"/>
          <w:szCs w:val="24"/>
        </w:rPr>
        <w:t>под</w:t>
      </w:r>
      <w:r w:rsidR="00952BA1" w:rsidRPr="00495CA8">
        <w:rPr>
          <w:sz w:val="24"/>
          <w:szCs w:val="24"/>
        </w:rPr>
        <w:t>пунктами</w:t>
      </w:r>
      <w:r w:rsidR="003042EC">
        <w:rPr>
          <w:sz w:val="24"/>
          <w:szCs w:val="24"/>
        </w:rPr>
        <w:t xml:space="preserve"> </w:t>
      </w:r>
      <w:r w:rsidR="00952BA1" w:rsidRPr="00495CA8">
        <w:rPr>
          <w:sz w:val="24"/>
          <w:szCs w:val="24"/>
        </w:rPr>
        <w:t>1, 2</w:t>
      </w:r>
      <w:r w:rsidR="006E4321" w:rsidRPr="00495CA8">
        <w:rPr>
          <w:sz w:val="24"/>
          <w:szCs w:val="24"/>
        </w:rPr>
        <w:t xml:space="preserve"> пункта 20</w:t>
      </w:r>
      <w:r w:rsidR="00952BA1" w:rsidRPr="00495CA8">
        <w:rPr>
          <w:sz w:val="24"/>
          <w:szCs w:val="24"/>
        </w:rPr>
        <w:t xml:space="preserve"> настоящего Положения</w:t>
      </w:r>
      <w:r w:rsidR="00543178" w:rsidRPr="00495CA8">
        <w:rPr>
          <w:sz w:val="24"/>
          <w:szCs w:val="24"/>
        </w:rPr>
        <w:t>,</w:t>
      </w:r>
      <w:r w:rsidR="00952BA1" w:rsidRPr="00495CA8">
        <w:rPr>
          <w:sz w:val="24"/>
          <w:szCs w:val="24"/>
        </w:rPr>
        <w:t xml:space="preserve"> осуществляется без проведения торгов.</w:t>
      </w:r>
    </w:p>
    <w:p w:rsidR="00D64BAD" w:rsidRPr="00495CA8" w:rsidRDefault="00D471B0" w:rsidP="00D64BAD">
      <w:pPr>
        <w:pStyle w:val="ConsPlusNormal"/>
        <w:ind w:firstLine="709"/>
        <w:jc w:val="both"/>
        <w:rPr>
          <w:sz w:val="24"/>
          <w:szCs w:val="24"/>
        </w:rPr>
      </w:pPr>
      <w:bookmarkStart w:id="31" w:name="Par174"/>
      <w:bookmarkEnd w:id="31"/>
      <w:r w:rsidRPr="00495CA8">
        <w:rPr>
          <w:sz w:val="24"/>
          <w:szCs w:val="24"/>
        </w:rPr>
        <w:t>9</w:t>
      </w:r>
      <w:r w:rsidR="00F96E67" w:rsidRPr="00495CA8">
        <w:rPr>
          <w:sz w:val="24"/>
          <w:szCs w:val="24"/>
        </w:rPr>
        <w:t>. Основаниями для отказа в размещении временного сооружения являются случаи, когда:</w:t>
      </w:r>
    </w:p>
    <w:p w:rsidR="00F96E67" w:rsidRPr="00495CA8" w:rsidRDefault="00D64BAD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</w:t>
      </w:r>
      <w:r w:rsidR="00D471B0" w:rsidRPr="00495CA8">
        <w:rPr>
          <w:sz w:val="24"/>
          <w:szCs w:val="24"/>
        </w:rPr>
        <w:t>)</w:t>
      </w:r>
      <w:r w:rsidR="00543178" w:rsidRPr="00495CA8">
        <w:rPr>
          <w:sz w:val="24"/>
          <w:szCs w:val="24"/>
        </w:rPr>
        <w:t>р</w:t>
      </w:r>
      <w:r w:rsidR="00F96E67" w:rsidRPr="00495CA8">
        <w:rPr>
          <w:sz w:val="24"/>
          <w:szCs w:val="24"/>
        </w:rPr>
        <w:t>азмещение временного сооружения предполагается на земельном уч</w:t>
      </w:r>
      <w:r w:rsidR="00F96E67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>стке, предоставленном иному лицу на праве пользования, праве аренды, ином вещном праве</w:t>
      </w:r>
      <w:r w:rsidR="00543178" w:rsidRPr="00495CA8">
        <w:rPr>
          <w:sz w:val="24"/>
          <w:szCs w:val="24"/>
        </w:rPr>
        <w:t>;</w:t>
      </w:r>
    </w:p>
    <w:p w:rsidR="00F96E67" w:rsidRPr="00495CA8" w:rsidRDefault="00D64BAD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2</w:t>
      </w:r>
      <w:r w:rsidR="00D471B0" w:rsidRPr="00495CA8">
        <w:rPr>
          <w:sz w:val="24"/>
          <w:szCs w:val="24"/>
        </w:rPr>
        <w:t xml:space="preserve">) </w:t>
      </w:r>
      <w:r w:rsidR="00543178" w:rsidRPr="00495CA8">
        <w:rPr>
          <w:sz w:val="24"/>
          <w:szCs w:val="24"/>
        </w:rPr>
        <w:t>и</w:t>
      </w:r>
      <w:r w:rsidR="00D471B0" w:rsidRPr="00495CA8">
        <w:rPr>
          <w:sz w:val="24"/>
          <w:szCs w:val="24"/>
        </w:rPr>
        <w:t xml:space="preserve">спрашиваемое место размещения временных сооружений, </w:t>
      </w:r>
      <w:r w:rsidR="00F96E67" w:rsidRPr="00495CA8">
        <w:rPr>
          <w:sz w:val="24"/>
          <w:szCs w:val="24"/>
        </w:rPr>
        <w:t xml:space="preserve">указанных в </w:t>
      </w:r>
      <w:r w:rsidR="00D471B0" w:rsidRPr="00495CA8">
        <w:rPr>
          <w:sz w:val="24"/>
          <w:szCs w:val="24"/>
        </w:rPr>
        <w:t>под</w:t>
      </w:r>
      <w:hyperlink w:anchor="Par108" w:tooltip="Ссылка на текущий документ" w:history="1">
        <w:r w:rsidR="003848EE" w:rsidRPr="00495CA8">
          <w:rPr>
            <w:sz w:val="24"/>
            <w:szCs w:val="24"/>
          </w:rPr>
          <w:t>пункте</w:t>
        </w:r>
      </w:hyperlink>
      <w:r w:rsidR="003848EE" w:rsidRPr="00495CA8">
        <w:rPr>
          <w:sz w:val="24"/>
          <w:szCs w:val="24"/>
        </w:rPr>
        <w:t xml:space="preserve"> 23</w:t>
      </w:r>
      <w:r w:rsidR="00D471B0" w:rsidRPr="00495CA8">
        <w:rPr>
          <w:sz w:val="24"/>
          <w:szCs w:val="24"/>
        </w:rPr>
        <w:t xml:space="preserve"> пункта 4</w:t>
      </w:r>
      <w:r w:rsidR="00F96E67" w:rsidRPr="00495CA8">
        <w:rPr>
          <w:sz w:val="24"/>
          <w:szCs w:val="24"/>
        </w:rPr>
        <w:t xml:space="preserve"> настоящего Положения, </w:t>
      </w:r>
      <w:r w:rsidR="00D471B0" w:rsidRPr="00495CA8">
        <w:rPr>
          <w:sz w:val="24"/>
          <w:szCs w:val="24"/>
        </w:rPr>
        <w:t xml:space="preserve">для </w:t>
      </w:r>
      <w:r w:rsidR="00F96E67" w:rsidRPr="00495CA8">
        <w:rPr>
          <w:sz w:val="24"/>
          <w:szCs w:val="24"/>
        </w:rPr>
        <w:t>лиц</w:t>
      </w:r>
      <w:r w:rsidR="00D471B0" w:rsidRPr="00495CA8">
        <w:rPr>
          <w:sz w:val="24"/>
          <w:szCs w:val="24"/>
        </w:rPr>
        <w:t>, имеющих</w:t>
      </w:r>
      <w:r w:rsidR="00F96E67" w:rsidRPr="00495CA8">
        <w:rPr>
          <w:sz w:val="24"/>
          <w:szCs w:val="24"/>
        </w:rPr>
        <w:t xml:space="preserve"> льготы на вн</w:t>
      </w:r>
      <w:r w:rsidR="00F96E67" w:rsidRPr="00495CA8">
        <w:rPr>
          <w:sz w:val="24"/>
          <w:szCs w:val="24"/>
        </w:rPr>
        <w:t>е</w:t>
      </w:r>
      <w:r w:rsidR="00F96E67" w:rsidRPr="00495CA8">
        <w:rPr>
          <w:sz w:val="24"/>
          <w:szCs w:val="24"/>
        </w:rPr>
        <w:t>очередное предоставление вблизи места жительства права на размещение вр</w:t>
      </w:r>
      <w:r w:rsidR="00F96E67" w:rsidRPr="00495CA8">
        <w:rPr>
          <w:sz w:val="24"/>
          <w:szCs w:val="24"/>
        </w:rPr>
        <w:t>е</w:t>
      </w:r>
      <w:r w:rsidR="00F96E67" w:rsidRPr="00495CA8">
        <w:rPr>
          <w:sz w:val="24"/>
          <w:szCs w:val="24"/>
        </w:rPr>
        <w:t xml:space="preserve">менного сооружения в соответствии со </w:t>
      </w:r>
      <w:hyperlink r:id="rId15" w:tooltip="Федеральный закон от 24.11.1995 N 181-ФЗ (ред. от 28.06.2014) &quot;О социальной защите инвалидов в Российской Федерации&quot;{КонсультантПлюс}" w:history="1">
        <w:r w:rsidR="00F96E67" w:rsidRPr="00495CA8">
          <w:rPr>
            <w:sz w:val="24"/>
            <w:szCs w:val="24"/>
          </w:rPr>
          <w:t>статьей 15</w:t>
        </w:r>
      </w:hyperlink>
      <w:r w:rsidR="00F96E67" w:rsidRPr="00495CA8">
        <w:rPr>
          <w:sz w:val="24"/>
          <w:szCs w:val="24"/>
        </w:rPr>
        <w:t xml:space="preserve"> Федерального закона от 24.11.1995 </w:t>
      </w:r>
      <w:r w:rsidR="00F873DF" w:rsidRPr="00495CA8">
        <w:rPr>
          <w:sz w:val="24"/>
          <w:szCs w:val="24"/>
        </w:rPr>
        <w:t>№</w:t>
      </w:r>
      <w:r w:rsidR="00F96E67" w:rsidRPr="00495CA8">
        <w:rPr>
          <w:sz w:val="24"/>
          <w:szCs w:val="24"/>
        </w:rPr>
        <w:t xml:space="preserve"> 181-ФЗ </w:t>
      </w:r>
      <w:r w:rsidR="00F873DF" w:rsidRPr="00495CA8">
        <w:rPr>
          <w:sz w:val="24"/>
          <w:szCs w:val="24"/>
        </w:rPr>
        <w:t>«</w:t>
      </w:r>
      <w:r w:rsidR="00F96E67" w:rsidRPr="00495CA8">
        <w:rPr>
          <w:sz w:val="24"/>
          <w:szCs w:val="24"/>
        </w:rPr>
        <w:t>О социальной защите и</w:t>
      </w:r>
      <w:r w:rsidR="00F873DF" w:rsidRPr="00495CA8">
        <w:rPr>
          <w:sz w:val="24"/>
          <w:szCs w:val="24"/>
        </w:rPr>
        <w:t>нвалидов в Российской Федер</w:t>
      </w:r>
      <w:r w:rsidR="00F873DF" w:rsidRPr="00495CA8">
        <w:rPr>
          <w:sz w:val="24"/>
          <w:szCs w:val="24"/>
        </w:rPr>
        <w:t>а</w:t>
      </w:r>
      <w:r w:rsidR="00F873DF" w:rsidRPr="00495CA8">
        <w:rPr>
          <w:sz w:val="24"/>
          <w:szCs w:val="24"/>
        </w:rPr>
        <w:t>ции»</w:t>
      </w:r>
      <w:r w:rsidR="00F96E67" w:rsidRPr="00495CA8">
        <w:rPr>
          <w:sz w:val="24"/>
          <w:szCs w:val="24"/>
        </w:rPr>
        <w:t>, расположено не вблизи места жительства заявителя (при пешеходной до</w:t>
      </w:r>
      <w:r w:rsidR="00F96E67" w:rsidRPr="00495CA8">
        <w:rPr>
          <w:sz w:val="24"/>
          <w:szCs w:val="24"/>
        </w:rPr>
        <w:t>с</w:t>
      </w:r>
      <w:r w:rsidR="00F96E67" w:rsidRPr="00495CA8">
        <w:rPr>
          <w:sz w:val="24"/>
          <w:szCs w:val="24"/>
        </w:rPr>
        <w:t>тупности более 800 м).</w:t>
      </w:r>
    </w:p>
    <w:p w:rsidR="00F96E67" w:rsidRPr="00495CA8" w:rsidRDefault="00874466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10. </w:t>
      </w:r>
      <w:r w:rsidR="00F96E67" w:rsidRPr="00495CA8">
        <w:rPr>
          <w:sz w:val="24"/>
          <w:szCs w:val="24"/>
        </w:rPr>
        <w:t>Отказ в размещении временного сооружения оформляется в виде мот</w:t>
      </w:r>
      <w:r w:rsidR="00F96E67" w:rsidRPr="00495CA8">
        <w:rPr>
          <w:sz w:val="24"/>
          <w:szCs w:val="24"/>
        </w:rPr>
        <w:t>и</w:t>
      </w:r>
      <w:r w:rsidR="00F96E67" w:rsidRPr="00495CA8">
        <w:rPr>
          <w:sz w:val="24"/>
          <w:szCs w:val="24"/>
        </w:rPr>
        <w:t>вированного письменного ответа с указанием права заявителя обжаловать его в судебном порядке.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</w:t>
      </w:r>
      <w:r w:rsidR="00874466" w:rsidRPr="00495CA8">
        <w:rPr>
          <w:sz w:val="24"/>
          <w:szCs w:val="24"/>
        </w:rPr>
        <w:t>1</w:t>
      </w:r>
      <w:r w:rsidRPr="00495CA8">
        <w:rPr>
          <w:sz w:val="24"/>
          <w:szCs w:val="24"/>
        </w:rPr>
        <w:t xml:space="preserve">. </w:t>
      </w:r>
      <w:r w:rsidR="000E0318" w:rsidRPr="00495CA8">
        <w:rPr>
          <w:sz w:val="24"/>
          <w:szCs w:val="24"/>
        </w:rPr>
        <w:t>Договор на размещение временного сооружения заключается на срок</w:t>
      </w:r>
      <w:r w:rsidR="006E4321" w:rsidRPr="00495CA8">
        <w:rPr>
          <w:sz w:val="24"/>
          <w:szCs w:val="24"/>
        </w:rPr>
        <w:t>,</w:t>
      </w:r>
      <w:r w:rsidR="000E0318" w:rsidRPr="00495CA8">
        <w:rPr>
          <w:sz w:val="24"/>
          <w:szCs w:val="24"/>
        </w:rPr>
        <w:t xml:space="preserve"> определенный</w:t>
      </w:r>
      <w:r w:rsidRPr="00495CA8">
        <w:rPr>
          <w:sz w:val="24"/>
          <w:szCs w:val="24"/>
        </w:rPr>
        <w:t xml:space="preserve"> схемой размещения временных сооружений на территории </w:t>
      </w:r>
      <w:r w:rsidR="00336A0E" w:rsidRPr="00495CA8">
        <w:rPr>
          <w:sz w:val="24"/>
          <w:szCs w:val="24"/>
        </w:rPr>
        <w:t>мун</w:t>
      </w:r>
      <w:r w:rsidR="00336A0E" w:rsidRPr="00495CA8">
        <w:rPr>
          <w:sz w:val="24"/>
          <w:szCs w:val="24"/>
        </w:rPr>
        <w:t>и</w:t>
      </w:r>
      <w:r w:rsidR="00336A0E" w:rsidRPr="00495CA8">
        <w:rPr>
          <w:sz w:val="24"/>
          <w:szCs w:val="24"/>
        </w:rPr>
        <w:t>ципального образования</w:t>
      </w:r>
      <w:r w:rsidR="003848EE" w:rsidRPr="00495CA8">
        <w:rPr>
          <w:sz w:val="24"/>
          <w:szCs w:val="24"/>
        </w:rPr>
        <w:t xml:space="preserve">. </w:t>
      </w:r>
      <w:r w:rsidR="00C24A7F" w:rsidRPr="00495CA8">
        <w:rPr>
          <w:sz w:val="24"/>
          <w:szCs w:val="24"/>
        </w:rPr>
        <w:t>При продлении срока размещения временного сооруж</w:t>
      </w:r>
      <w:r w:rsidR="00C24A7F" w:rsidRPr="00495CA8">
        <w:rPr>
          <w:sz w:val="24"/>
          <w:szCs w:val="24"/>
        </w:rPr>
        <w:t>е</w:t>
      </w:r>
      <w:r w:rsidR="00C24A7F" w:rsidRPr="00495CA8">
        <w:rPr>
          <w:sz w:val="24"/>
          <w:szCs w:val="24"/>
        </w:rPr>
        <w:t>ния договор на размещение временного сооружения заключается</w:t>
      </w:r>
      <w:r w:rsidR="00BA1EBD" w:rsidRPr="00495CA8">
        <w:rPr>
          <w:sz w:val="24"/>
          <w:szCs w:val="24"/>
        </w:rPr>
        <w:t xml:space="preserve"> на срок</w:t>
      </w:r>
      <w:r w:rsidR="00512065" w:rsidRPr="00495CA8">
        <w:rPr>
          <w:sz w:val="24"/>
          <w:szCs w:val="24"/>
        </w:rPr>
        <w:t xml:space="preserve"> </w:t>
      </w:r>
      <w:r w:rsidR="003E38F3" w:rsidRPr="00495CA8">
        <w:rPr>
          <w:sz w:val="24"/>
          <w:szCs w:val="24"/>
        </w:rPr>
        <w:t>не м</w:t>
      </w:r>
      <w:r w:rsidR="003E38F3" w:rsidRPr="00495CA8">
        <w:rPr>
          <w:sz w:val="24"/>
          <w:szCs w:val="24"/>
        </w:rPr>
        <w:t>е</w:t>
      </w:r>
      <w:r w:rsidR="003E38F3" w:rsidRPr="00495CA8">
        <w:rPr>
          <w:sz w:val="24"/>
          <w:szCs w:val="24"/>
        </w:rPr>
        <w:t>нее</w:t>
      </w:r>
      <w:r w:rsidR="00512065" w:rsidRPr="00495CA8">
        <w:rPr>
          <w:sz w:val="24"/>
          <w:szCs w:val="24"/>
        </w:rPr>
        <w:t xml:space="preserve"> </w:t>
      </w:r>
      <w:r w:rsidR="003E38F3" w:rsidRPr="00495CA8">
        <w:rPr>
          <w:sz w:val="24"/>
          <w:szCs w:val="24"/>
        </w:rPr>
        <w:t>пяти</w:t>
      </w:r>
      <w:r w:rsidR="00BA1EBD" w:rsidRPr="00495CA8">
        <w:rPr>
          <w:sz w:val="24"/>
          <w:szCs w:val="24"/>
        </w:rPr>
        <w:t xml:space="preserve"> лет</w:t>
      </w:r>
      <w:r w:rsidRPr="00495CA8">
        <w:rPr>
          <w:sz w:val="24"/>
          <w:szCs w:val="24"/>
        </w:rPr>
        <w:t>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</w:t>
      </w:r>
      <w:r w:rsidR="00874466" w:rsidRPr="00495CA8">
        <w:rPr>
          <w:sz w:val="24"/>
          <w:szCs w:val="24"/>
        </w:rPr>
        <w:t>2</w:t>
      </w:r>
      <w:r w:rsidRPr="00495CA8">
        <w:rPr>
          <w:sz w:val="24"/>
          <w:szCs w:val="24"/>
        </w:rPr>
        <w:t>. При переходе права собственности на конструкции временного соор</w:t>
      </w:r>
      <w:r w:rsidRPr="00495CA8">
        <w:rPr>
          <w:sz w:val="24"/>
          <w:szCs w:val="24"/>
        </w:rPr>
        <w:t>у</w:t>
      </w:r>
      <w:r w:rsidRPr="00495CA8">
        <w:rPr>
          <w:sz w:val="24"/>
          <w:szCs w:val="24"/>
        </w:rPr>
        <w:t xml:space="preserve">жения новый собственник конструкций обязан в течение </w:t>
      </w:r>
      <w:r w:rsidR="00A80853" w:rsidRPr="00495CA8">
        <w:rPr>
          <w:sz w:val="24"/>
          <w:szCs w:val="24"/>
        </w:rPr>
        <w:t xml:space="preserve">тридцати </w:t>
      </w:r>
      <w:r w:rsidRPr="00495CA8">
        <w:rPr>
          <w:sz w:val="24"/>
          <w:szCs w:val="24"/>
        </w:rPr>
        <w:t xml:space="preserve">календарных дней обратиться в </w:t>
      </w:r>
      <w:r w:rsidR="00D471B0" w:rsidRPr="00495CA8">
        <w:rPr>
          <w:sz w:val="24"/>
          <w:szCs w:val="24"/>
        </w:rPr>
        <w:t>У</w:t>
      </w:r>
      <w:r w:rsidRPr="00495CA8">
        <w:rPr>
          <w:sz w:val="24"/>
          <w:szCs w:val="24"/>
        </w:rPr>
        <w:t>полномоченный орган с заявлением о внесении изменений в договор на размещение временного сооружения. К заявлению прикладываются данные заявителя (организационно-правовая форма и наименование юридическ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го лица или Ф.И.О. физического лица), документы</w:t>
      </w:r>
      <w:r w:rsidR="00543178" w:rsidRPr="00495CA8">
        <w:rPr>
          <w:sz w:val="24"/>
          <w:szCs w:val="24"/>
        </w:rPr>
        <w:t>,</w:t>
      </w:r>
      <w:r w:rsidRPr="00495CA8">
        <w:rPr>
          <w:sz w:val="24"/>
          <w:szCs w:val="24"/>
        </w:rPr>
        <w:t xml:space="preserve"> подтверждающие переход пр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>ва собственности на временное сооружение.</w:t>
      </w:r>
    </w:p>
    <w:p w:rsidR="006934A2" w:rsidRPr="00495CA8" w:rsidRDefault="006934A2" w:rsidP="002772AC">
      <w:pPr>
        <w:pStyle w:val="ConsPlusNormal"/>
        <w:ind w:firstLine="709"/>
        <w:jc w:val="both"/>
        <w:rPr>
          <w:sz w:val="24"/>
          <w:szCs w:val="24"/>
        </w:rPr>
      </w:pPr>
    </w:p>
    <w:p w:rsidR="00F96E67" w:rsidRPr="00495CA8" w:rsidRDefault="00F96E67" w:rsidP="00690441">
      <w:pPr>
        <w:pStyle w:val="ConsPlusNormal"/>
        <w:jc w:val="center"/>
        <w:outlineLvl w:val="1"/>
        <w:rPr>
          <w:sz w:val="24"/>
          <w:szCs w:val="24"/>
        </w:rPr>
      </w:pPr>
      <w:bookmarkStart w:id="32" w:name="Par190"/>
      <w:bookmarkEnd w:id="32"/>
      <w:r w:rsidRPr="00495CA8">
        <w:rPr>
          <w:sz w:val="24"/>
          <w:szCs w:val="24"/>
        </w:rPr>
        <w:t>II. П</w:t>
      </w:r>
      <w:r w:rsidR="00690441" w:rsidRPr="00495CA8">
        <w:rPr>
          <w:sz w:val="24"/>
          <w:szCs w:val="24"/>
        </w:rPr>
        <w:t>орядок размещения временных сооружений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</w:p>
    <w:p w:rsidR="00417B4F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</w:t>
      </w:r>
      <w:r w:rsidR="00C00ED7" w:rsidRPr="00495CA8">
        <w:rPr>
          <w:sz w:val="24"/>
          <w:szCs w:val="24"/>
        </w:rPr>
        <w:t>3</w:t>
      </w:r>
      <w:r w:rsidRPr="00495CA8">
        <w:rPr>
          <w:sz w:val="24"/>
          <w:szCs w:val="24"/>
        </w:rPr>
        <w:t xml:space="preserve">. </w:t>
      </w:r>
      <w:r w:rsidR="00417B4F" w:rsidRPr="00495CA8">
        <w:rPr>
          <w:sz w:val="24"/>
          <w:szCs w:val="24"/>
        </w:rPr>
        <w:t>Для заключения договора, разрешающего размещение временного с</w:t>
      </w:r>
      <w:r w:rsidR="00417B4F" w:rsidRPr="00495CA8">
        <w:rPr>
          <w:sz w:val="24"/>
          <w:szCs w:val="24"/>
        </w:rPr>
        <w:t>о</w:t>
      </w:r>
      <w:r w:rsidR="00417B4F" w:rsidRPr="00495CA8">
        <w:rPr>
          <w:sz w:val="24"/>
          <w:szCs w:val="24"/>
        </w:rPr>
        <w:t>оружения, заявитель обращается в уполномоченный орган с соответствующим заявлением</w:t>
      </w:r>
      <w:r w:rsidR="00292D2E" w:rsidRPr="00495CA8">
        <w:rPr>
          <w:sz w:val="24"/>
          <w:szCs w:val="24"/>
        </w:rPr>
        <w:t>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В заявлении указыва</w:t>
      </w:r>
      <w:r w:rsidR="00C00ED7" w:rsidRPr="00495CA8">
        <w:rPr>
          <w:sz w:val="24"/>
          <w:szCs w:val="24"/>
        </w:rPr>
        <w:t>ю</w:t>
      </w:r>
      <w:r w:rsidRPr="00495CA8">
        <w:rPr>
          <w:sz w:val="24"/>
          <w:szCs w:val="24"/>
        </w:rPr>
        <w:t>тся:</w:t>
      </w:r>
    </w:p>
    <w:p w:rsidR="00690441" w:rsidRPr="00495CA8" w:rsidRDefault="00F96E67" w:rsidP="00690441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данные заявителя (организационно-правовая форма и наименование юр</w:t>
      </w:r>
      <w:r w:rsidRPr="00495CA8">
        <w:rPr>
          <w:sz w:val="24"/>
          <w:szCs w:val="24"/>
        </w:rPr>
        <w:t>и</w:t>
      </w:r>
      <w:r w:rsidRPr="00495CA8">
        <w:rPr>
          <w:sz w:val="24"/>
          <w:szCs w:val="24"/>
        </w:rPr>
        <w:t>дического лица или Ф.И.О. физического лица);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место размещения временного сооружения в соответствии с утвержденной схемой размещения временных сооружений на территории </w:t>
      </w:r>
      <w:r w:rsidR="00336A0E" w:rsidRPr="00495CA8">
        <w:rPr>
          <w:sz w:val="24"/>
          <w:szCs w:val="24"/>
        </w:rPr>
        <w:t>муниципального обр</w:t>
      </w:r>
      <w:r w:rsidR="00336A0E" w:rsidRPr="00495CA8">
        <w:rPr>
          <w:sz w:val="24"/>
          <w:szCs w:val="24"/>
        </w:rPr>
        <w:t>а</w:t>
      </w:r>
      <w:r w:rsidR="00336A0E" w:rsidRPr="00495CA8">
        <w:rPr>
          <w:sz w:val="24"/>
          <w:szCs w:val="24"/>
        </w:rPr>
        <w:t>зования</w:t>
      </w:r>
      <w:r w:rsidRPr="00495CA8">
        <w:rPr>
          <w:sz w:val="24"/>
          <w:szCs w:val="24"/>
        </w:rPr>
        <w:t>;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вид реализуемых товаров и/или предоставляемых услуг либо функци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нальное н</w:t>
      </w:r>
      <w:r w:rsidR="00C00ED7" w:rsidRPr="00495CA8">
        <w:rPr>
          <w:sz w:val="24"/>
          <w:szCs w:val="24"/>
        </w:rPr>
        <w:t>азначение временного сооружения.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Юридические лица, заинтересованные в размещении временного сооруж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 xml:space="preserve">ния, указанного в </w:t>
      </w:r>
      <w:hyperlink w:anchor="Par123" w:tooltip="Ссылка на текущий документ" w:history="1">
        <w:r w:rsidR="006934A2" w:rsidRPr="00495CA8">
          <w:rPr>
            <w:sz w:val="24"/>
            <w:szCs w:val="24"/>
          </w:rPr>
          <w:t>подпункте</w:t>
        </w:r>
      </w:hyperlink>
      <w:r w:rsidR="003848EE" w:rsidRPr="00495CA8">
        <w:rPr>
          <w:sz w:val="24"/>
          <w:szCs w:val="24"/>
        </w:rPr>
        <w:t xml:space="preserve"> 18</w:t>
      </w:r>
      <w:r w:rsidR="00C00ED7" w:rsidRPr="00495CA8">
        <w:rPr>
          <w:sz w:val="24"/>
          <w:szCs w:val="24"/>
        </w:rPr>
        <w:t xml:space="preserve"> пункта 4</w:t>
      </w:r>
      <w:r w:rsidRPr="00495CA8">
        <w:rPr>
          <w:sz w:val="24"/>
          <w:szCs w:val="24"/>
        </w:rPr>
        <w:t xml:space="preserve"> настоящего Положения, к заявлению д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полнительно прилагают обоснование необходимости установки специализи</w:t>
      </w:r>
      <w:r w:rsidR="00C00ED7" w:rsidRPr="00495CA8">
        <w:rPr>
          <w:sz w:val="24"/>
          <w:szCs w:val="24"/>
        </w:rPr>
        <w:t>р</w:t>
      </w:r>
      <w:r w:rsidR="00C00ED7" w:rsidRPr="00495CA8">
        <w:rPr>
          <w:sz w:val="24"/>
          <w:szCs w:val="24"/>
        </w:rPr>
        <w:t>о</w:t>
      </w:r>
      <w:r w:rsidR="00C00ED7" w:rsidRPr="00495CA8">
        <w:rPr>
          <w:sz w:val="24"/>
          <w:szCs w:val="24"/>
        </w:rPr>
        <w:t>ванного технического средства</w:t>
      </w:r>
      <w:r w:rsidRPr="00495CA8">
        <w:rPr>
          <w:sz w:val="24"/>
          <w:szCs w:val="24"/>
        </w:rPr>
        <w:t xml:space="preserve"> на участке с указанием сроков начала и окончания работ по установке, схему расположения специализированного технического средства, а также техническую документацию. Договор на размещение данного временного сооружения может быть заключен только с государственным</w:t>
      </w:r>
      <w:r w:rsidR="005C61FC" w:rsidRPr="00495CA8">
        <w:rPr>
          <w:sz w:val="24"/>
          <w:szCs w:val="24"/>
        </w:rPr>
        <w:t>и</w:t>
      </w:r>
      <w:r w:rsidRPr="00495CA8">
        <w:rPr>
          <w:sz w:val="24"/>
          <w:szCs w:val="24"/>
        </w:rPr>
        <w:t xml:space="preserve"> и</w:t>
      </w:r>
      <w:r w:rsidR="00471C60" w:rsidRPr="00495CA8">
        <w:rPr>
          <w:sz w:val="24"/>
          <w:szCs w:val="24"/>
        </w:rPr>
        <w:t>ли</w:t>
      </w:r>
      <w:r w:rsidRPr="00495CA8">
        <w:rPr>
          <w:sz w:val="24"/>
          <w:szCs w:val="24"/>
        </w:rPr>
        <w:t xml:space="preserve"> м</w:t>
      </w:r>
      <w:r w:rsidRPr="00495CA8">
        <w:rPr>
          <w:sz w:val="24"/>
          <w:szCs w:val="24"/>
        </w:rPr>
        <w:t>у</w:t>
      </w:r>
      <w:r w:rsidRPr="00495CA8">
        <w:rPr>
          <w:sz w:val="24"/>
          <w:szCs w:val="24"/>
        </w:rPr>
        <w:lastRenderedPageBreak/>
        <w:t>ниципальным</w:t>
      </w:r>
      <w:r w:rsidR="005C61FC" w:rsidRPr="00495CA8">
        <w:rPr>
          <w:sz w:val="24"/>
          <w:szCs w:val="24"/>
        </w:rPr>
        <w:t>и</w:t>
      </w:r>
      <w:r w:rsidRPr="00495CA8">
        <w:rPr>
          <w:sz w:val="24"/>
          <w:szCs w:val="24"/>
        </w:rPr>
        <w:t xml:space="preserve"> учреждениями, казенным</w:t>
      </w:r>
      <w:r w:rsidR="005C61FC" w:rsidRPr="00495CA8">
        <w:rPr>
          <w:sz w:val="24"/>
          <w:szCs w:val="24"/>
        </w:rPr>
        <w:t>и</w:t>
      </w:r>
      <w:r w:rsidRPr="00495CA8">
        <w:rPr>
          <w:sz w:val="24"/>
          <w:szCs w:val="24"/>
        </w:rPr>
        <w:t xml:space="preserve"> предприятиями, центрами историческ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го наследия президентов Российской Федерации, прекративших исполнение своих полномочий, органами государственной власти и органами местного самоупра</w:t>
      </w:r>
      <w:r w:rsidRPr="00495CA8">
        <w:rPr>
          <w:sz w:val="24"/>
          <w:szCs w:val="24"/>
        </w:rPr>
        <w:t>в</w:t>
      </w:r>
      <w:r w:rsidRPr="00495CA8">
        <w:rPr>
          <w:sz w:val="24"/>
          <w:szCs w:val="24"/>
        </w:rPr>
        <w:t>ления.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Юридические и физические лица, заинтересованные в размещении вр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менного сооружения на земельном участке, предоставленном им на праве пол</w:t>
      </w:r>
      <w:r w:rsidRPr="00495CA8">
        <w:rPr>
          <w:sz w:val="24"/>
          <w:szCs w:val="24"/>
        </w:rPr>
        <w:t>ь</w:t>
      </w:r>
      <w:r w:rsidRPr="00495CA8">
        <w:rPr>
          <w:sz w:val="24"/>
          <w:szCs w:val="24"/>
        </w:rPr>
        <w:t>зования, праве аренды, ином вещном праве, к заявлению прилагают документы, подтверждающие права на земельный участок.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Физические лица, имеющие льготы на внеочередное предоставление права на размещение временных сооружений в случаях, установленных действующим законодательством Российской Федерации, к заявлению дополнительно прилаг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>ют документ, подтверждающий отнесение заявителя к льготной категории.</w:t>
      </w:r>
    </w:p>
    <w:p w:rsidR="00F96E67" w:rsidRPr="00495CA8" w:rsidRDefault="00471C60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14</w:t>
      </w:r>
      <w:r w:rsidR="00F96E67" w:rsidRPr="00495CA8">
        <w:rPr>
          <w:sz w:val="24"/>
          <w:szCs w:val="24"/>
        </w:rPr>
        <w:t>. Уполномоченный орган рассматривает заявление и представленные д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>кументы.</w:t>
      </w:r>
    </w:p>
    <w:p w:rsidR="00EF17AE" w:rsidRPr="00495CA8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   1) В случае дополнения схемы размещения местами размещения по ин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и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циативе органа местного самоуправления предоставление права на размещение таких объектов на основании договора на размещение производится на торгах.</w:t>
      </w:r>
    </w:p>
    <w:p w:rsidR="00EF17AE" w:rsidRPr="00495CA8" w:rsidRDefault="00EF17AE" w:rsidP="00EF17AE">
      <w:pPr>
        <w:spacing w:after="232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2) В случае дополнения схемы размещения местами размещения по ин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и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циативе хозяйствующего субъекта, осуществляющего или намеревающегося ос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у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ществлять </w:t>
      </w:r>
      <w:r w:rsidRPr="00F678C9">
        <w:rPr>
          <w:rFonts w:ascii="Arial" w:eastAsia="Times New Roman" w:hAnsi="Arial" w:cs="Arial"/>
          <w:color w:val="00000A"/>
          <w:sz w:val="24"/>
          <w:szCs w:val="24"/>
        </w:rPr>
        <w:t>оказание услуг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, предоставление права на размещение таких объектов на основании договора на размещение производится в следующем порядке:</w:t>
      </w:r>
    </w:p>
    <w:p w:rsidR="00EF17AE" w:rsidRPr="00495CA8" w:rsidRDefault="00EF17AE" w:rsidP="00EF17AE">
      <w:pPr>
        <w:spacing w:after="232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заявителю, 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з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мещение без торгов. </w:t>
      </w:r>
    </w:p>
    <w:p w:rsidR="00EF17AE" w:rsidRPr="00495CA8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3) В случае дополнения схемы размещения местами размещения по иници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а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тиве хозяйствующего субъекта, осуществляющего или намеревающегося осущ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е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ствлять </w:t>
      </w:r>
      <w:r w:rsidRPr="00345B29">
        <w:rPr>
          <w:rFonts w:ascii="Arial" w:eastAsia="Times New Roman" w:hAnsi="Arial" w:cs="Arial"/>
          <w:color w:val="00000A"/>
          <w:sz w:val="24"/>
          <w:szCs w:val="24"/>
        </w:rPr>
        <w:t>розничную торговлю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, предоставление права на размещение таких объе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к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тов на основании договора на размещение производится в следующем порядке.</w:t>
      </w:r>
    </w:p>
    <w:p w:rsidR="00EF17AE" w:rsidRPr="00495CA8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В течение 10 календарных дней после опубликования изменений в схему размещения, предусматривающих дополнение схемы размещения новыми ме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с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тами размещения, орган местного самоуправления осуществляет публикацию в официальном печатном издании и на официальном сайте органа местного сам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управления в сети Интернет информации о планируемом предоставлении места размещения с указанием информации. </w:t>
      </w:r>
    </w:p>
    <w:p w:rsidR="00EF17AE" w:rsidRPr="00495CA8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В случае, если в течение 10 календарных дней после официального опубл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и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кования информации о предстоящем предоставлении места размещения не п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ступают заявления от иных хозяйствующих субъектов, осуществляющих или н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а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меревающихся осуществлять розничную торговлю, не являющихся инициаторами включения места размещения в схему размещения, о намерении претендовать на право на размещение нестационарного торгового объекта на соответствующем месте размещения (далее в настоящей статье – иные заявления), заявителю, 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торгов. </w:t>
      </w:r>
    </w:p>
    <w:p w:rsidR="00EF17AE" w:rsidRPr="00495CA8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Решение о предоставлении места размещения заявителю без торгов подл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е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жит публикации на официальном сайте органа местного самоуправления в сети Интернет в течение одного рабочего дня, следующего за днем принятия данного решения.</w:t>
      </w:r>
    </w:p>
    <w:p w:rsidR="00EF17AE" w:rsidRPr="00495CA8" w:rsidRDefault="00EF17AE" w:rsidP="00EF17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В случае поступления в срок, указанный в абзаце третьем настоящей части, иных заявлений, орган местного самоуправления в течение 5 календарных дней 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lastRenderedPageBreak/>
        <w:t>объявляет торги, предметом которых является право на заключение договора на размещение.</w:t>
      </w:r>
    </w:p>
    <w:p w:rsidR="00EF17AE" w:rsidRPr="00495CA8" w:rsidRDefault="00EF17AE" w:rsidP="00EF17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4) Форма и порядок проведения торгов устанавливаются муниципальными правовыми актами с учетом особенностей. </w:t>
      </w:r>
    </w:p>
    <w:p w:rsidR="00EF17AE" w:rsidRPr="00495CA8" w:rsidRDefault="00EF17AE" w:rsidP="00EF17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– официальный сайт торгов). До определения Правительством Российской Фед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е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рации официального сайта торгов информация о проведении торгов размещается на официальном сайте органа местного самоуправления в сети Интернет.</w:t>
      </w:r>
    </w:p>
    <w:p w:rsidR="00EF17AE" w:rsidRPr="00495CA8" w:rsidRDefault="00EF17AE" w:rsidP="00EF17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Торги проводятся в течение 30 календарных дней со дня их объявления.</w:t>
      </w:r>
    </w:p>
    <w:p w:rsidR="00EF17AE" w:rsidRPr="00495CA8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>В случае, если торги признаны несостоявшимися по причине подачи единс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т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венной заявки на участие в торгах либо признания участником торгов только одн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го заявителя, организатор торгов обязан рассмотреть заявку и заключить договор с лицом, подавшим единственную заявку на участие в торгах, в случае, если ук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а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занная заявка соответствует требованиям и условиям, предусмотренным аукц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и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онной (конкурсной) документацией, а также с лицом, признанным единственным участником торгов, на условиях и по цене, которые предусмотрены конкурсной (аукционной) документацией, но по цене не менее начальной (стартовой) цены торгов.</w:t>
      </w:r>
    </w:p>
    <w:p w:rsidR="00EF17AE" w:rsidRPr="00495CA8" w:rsidRDefault="00EF17AE" w:rsidP="00EF17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Решение о заключении договора на размещение </w:t>
      </w:r>
      <w:r w:rsidR="00292D2E"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временного сооружения 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без проведения аукциона в случаях, установленных настоящим постановлением, принимается уполномоченным органом на основании </w:t>
      </w:r>
      <w:r w:rsidR="00292D2E" w:rsidRPr="00495CA8">
        <w:rPr>
          <w:rFonts w:ascii="Arial" w:eastAsia="Times New Roman" w:hAnsi="Arial" w:cs="Arial"/>
          <w:color w:val="00000A"/>
          <w:sz w:val="24"/>
          <w:szCs w:val="24"/>
        </w:rPr>
        <w:t>письменных заявлений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 х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зяйствующих субъектов о заключении договора на размещение </w:t>
      </w:r>
      <w:r w:rsidR="00292D2E" w:rsidRPr="00495CA8">
        <w:rPr>
          <w:rFonts w:ascii="Arial" w:eastAsia="Times New Roman" w:hAnsi="Arial" w:cs="Arial"/>
          <w:color w:val="00000A"/>
          <w:sz w:val="24"/>
          <w:szCs w:val="24"/>
        </w:rPr>
        <w:t>временного с</w:t>
      </w:r>
      <w:r w:rsidR="00292D2E" w:rsidRPr="00495CA8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="00292D2E"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оружения </w:t>
      </w:r>
      <w:r w:rsidR="00E44FEE" w:rsidRPr="00495CA8">
        <w:rPr>
          <w:rFonts w:ascii="Arial" w:eastAsia="Times New Roman" w:hAnsi="Arial" w:cs="Arial"/>
          <w:color w:val="00000A"/>
          <w:sz w:val="24"/>
          <w:szCs w:val="24"/>
        </w:rPr>
        <w:t>без</w:t>
      </w:r>
      <w:r w:rsidRPr="00495CA8">
        <w:rPr>
          <w:rFonts w:ascii="Arial" w:eastAsia="Times New Roman" w:hAnsi="Arial" w:cs="Arial"/>
          <w:color w:val="00000A"/>
          <w:sz w:val="24"/>
          <w:szCs w:val="24"/>
        </w:rPr>
        <w:t xml:space="preserve"> проведения аукциона.</w:t>
      </w:r>
    </w:p>
    <w:p w:rsidR="005A0F31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При отсутствии оснований для отказа, предусмотренных </w:t>
      </w:r>
      <w:r w:rsidR="00471C60" w:rsidRPr="00495CA8">
        <w:rPr>
          <w:sz w:val="24"/>
          <w:szCs w:val="24"/>
        </w:rPr>
        <w:t>пунктом 9</w:t>
      </w:r>
      <w:r w:rsidRPr="00495CA8">
        <w:rPr>
          <w:sz w:val="24"/>
          <w:szCs w:val="24"/>
        </w:rPr>
        <w:t xml:space="preserve"> насто</w:t>
      </w:r>
      <w:r w:rsidRPr="00495CA8">
        <w:rPr>
          <w:sz w:val="24"/>
          <w:szCs w:val="24"/>
        </w:rPr>
        <w:t>я</w:t>
      </w:r>
      <w:r w:rsidRPr="00495CA8">
        <w:rPr>
          <w:sz w:val="24"/>
          <w:szCs w:val="24"/>
        </w:rPr>
        <w:t xml:space="preserve">щего Положения, </w:t>
      </w:r>
      <w:r w:rsidR="00471C60" w:rsidRPr="00495CA8">
        <w:rPr>
          <w:sz w:val="24"/>
          <w:szCs w:val="24"/>
        </w:rPr>
        <w:t>У</w:t>
      </w:r>
      <w:r w:rsidRPr="00495CA8">
        <w:rPr>
          <w:sz w:val="24"/>
          <w:szCs w:val="24"/>
        </w:rPr>
        <w:t xml:space="preserve">полномоченный орган осуществляет работы по формированию документации с целью </w:t>
      </w:r>
      <w:r w:rsidR="005A0F31" w:rsidRPr="00495CA8">
        <w:rPr>
          <w:rFonts w:eastAsia="Times New Roman"/>
          <w:color w:val="00000A"/>
          <w:sz w:val="24"/>
          <w:szCs w:val="24"/>
        </w:rPr>
        <w:t xml:space="preserve">заключении договора на </w:t>
      </w:r>
      <w:r w:rsidRPr="00495CA8">
        <w:rPr>
          <w:sz w:val="24"/>
          <w:szCs w:val="24"/>
        </w:rPr>
        <w:t>ра</w:t>
      </w:r>
      <w:r w:rsidR="005A0F31" w:rsidRPr="00495CA8">
        <w:rPr>
          <w:sz w:val="24"/>
          <w:szCs w:val="24"/>
        </w:rPr>
        <w:t>змещение временного сооруж</w:t>
      </w:r>
      <w:r w:rsidR="005A0F31" w:rsidRPr="00495CA8">
        <w:rPr>
          <w:sz w:val="24"/>
          <w:szCs w:val="24"/>
        </w:rPr>
        <w:t>е</w:t>
      </w:r>
      <w:r w:rsidR="005A0F31" w:rsidRPr="00495CA8">
        <w:rPr>
          <w:sz w:val="24"/>
          <w:szCs w:val="24"/>
        </w:rPr>
        <w:t>ния.</w:t>
      </w:r>
    </w:p>
    <w:p w:rsidR="00471C60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При наличии основани</w:t>
      </w:r>
      <w:r w:rsidR="00601EEB" w:rsidRPr="00495CA8">
        <w:rPr>
          <w:sz w:val="24"/>
          <w:szCs w:val="24"/>
        </w:rPr>
        <w:t>й</w:t>
      </w:r>
      <w:r w:rsidRPr="00495CA8">
        <w:rPr>
          <w:sz w:val="24"/>
          <w:szCs w:val="24"/>
        </w:rPr>
        <w:t xml:space="preserve"> для отказа в размещении временн</w:t>
      </w:r>
      <w:r w:rsidR="005C61FC" w:rsidRPr="00495CA8">
        <w:rPr>
          <w:sz w:val="24"/>
          <w:szCs w:val="24"/>
        </w:rPr>
        <w:t>ого</w:t>
      </w:r>
      <w:r w:rsidRPr="00495CA8">
        <w:rPr>
          <w:sz w:val="24"/>
          <w:szCs w:val="24"/>
        </w:rPr>
        <w:t xml:space="preserve"> сооружени</w:t>
      </w:r>
      <w:r w:rsidR="005C61FC" w:rsidRPr="00495CA8">
        <w:rPr>
          <w:sz w:val="24"/>
          <w:szCs w:val="24"/>
        </w:rPr>
        <w:t>я</w:t>
      </w:r>
      <w:r w:rsidRPr="00495CA8">
        <w:rPr>
          <w:sz w:val="24"/>
          <w:szCs w:val="24"/>
        </w:rPr>
        <w:t>, предусмотренн</w:t>
      </w:r>
      <w:r w:rsidR="00601EEB" w:rsidRPr="00495CA8">
        <w:rPr>
          <w:sz w:val="24"/>
          <w:szCs w:val="24"/>
        </w:rPr>
        <w:t>ых</w:t>
      </w:r>
      <w:r w:rsidR="00512065" w:rsidRPr="00495CA8">
        <w:rPr>
          <w:sz w:val="24"/>
          <w:szCs w:val="24"/>
        </w:rPr>
        <w:t xml:space="preserve"> </w:t>
      </w:r>
      <w:hyperlink w:anchor="Par174" w:tooltip="Ссылка на текущий документ" w:history="1">
        <w:r w:rsidRPr="00495CA8">
          <w:rPr>
            <w:sz w:val="24"/>
            <w:szCs w:val="24"/>
          </w:rPr>
          <w:t xml:space="preserve">пунктом </w:t>
        </w:r>
        <w:r w:rsidR="00471C60" w:rsidRPr="00495CA8">
          <w:rPr>
            <w:sz w:val="24"/>
            <w:szCs w:val="24"/>
          </w:rPr>
          <w:t>9</w:t>
        </w:r>
      </w:hyperlink>
      <w:r w:rsidRPr="00495CA8">
        <w:rPr>
          <w:sz w:val="24"/>
          <w:szCs w:val="24"/>
        </w:rPr>
        <w:t xml:space="preserve"> настоящего Положения, </w:t>
      </w:r>
      <w:r w:rsidR="00471C60" w:rsidRPr="00495CA8">
        <w:rPr>
          <w:sz w:val="24"/>
          <w:szCs w:val="24"/>
        </w:rPr>
        <w:t>У</w:t>
      </w:r>
      <w:r w:rsidRPr="00495CA8">
        <w:rPr>
          <w:sz w:val="24"/>
          <w:szCs w:val="24"/>
        </w:rPr>
        <w:t xml:space="preserve">полномоченным органом готовится отказ в размещении временного сооружения. 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Отказ направляется заявителю в течение </w:t>
      </w:r>
      <w:r w:rsidR="00471C60" w:rsidRPr="00495CA8">
        <w:rPr>
          <w:sz w:val="24"/>
          <w:szCs w:val="24"/>
        </w:rPr>
        <w:t xml:space="preserve">тридцати календарных </w:t>
      </w:r>
      <w:r w:rsidRPr="00495CA8">
        <w:rPr>
          <w:sz w:val="24"/>
          <w:szCs w:val="24"/>
        </w:rPr>
        <w:t>дней с д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>ты регистрации заявления.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Уполномоченный орган до объявления аукциона по продаже права на ра</w:t>
      </w:r>
      <w:r w:rsidRPr="00495CA8">
        <w:rPr>
          <w:sz w:val="24"/>
          <w:szCs w:val="24"/>
        </w:rPr>
        <w:t>з</w:t>
      </w:r>
      <w:r w:rsidRPr="00495CA8">
        <w:rPr>
          <w:sz w:val="24"/>
          <w:szCs w:val="24"/>
        </w:rPr>
        <w:t>мещение временного сооружения</w:t>
      </w:r>
      <w:r w:rsidR="00063F17" w:rsidRPr="00495CA8">
        <w:rPr>
          <w:sz w:val="24"/>
          <w:szCs w:val="24"/>
        </w:rPr>
        <w:t xml:space="preserve"> или до заключения договора на размещение временного сооружения без проведения аукциона</w:t>
      </w:r>
      <w:r w:rsidRPr="00495CA8">
        <w:rPr>
          <w:sz w:val="24"/>
          <w:szCs w:val="24"/>
        </w:rPr>
        <w:t xml:space="preserve"> организует работу по оценке соблюдения санитарно-эпидемиологических и гигиенических требований мест размещения временных сооружений (получение санитарно-эпидемиологических заключений) в установленном порядке.</w:t>
      </w:r>
    </w:p>
    <w:p w:rsidR="00690441" w:rsidRPr="00495CA8" w:rsidRDefault="00E5643F" w:rsidP="00690441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15</w:t>
      </w:r>
      <w:r w:rsidR="00F96E67" w:rsidRPr="00495CA8">
        <w:rPr>
          <w:sz w:val="24"/>
          <w:szCs w:val="24"/>
        </w:rPr>
        <w:t>. Владел</w:t>
      </w:r>
      <w:r w:rsidR="00BB6998" w:rsidRPr="00495CA8">
        <w:rPr>
          <w:sz w:val="24"/>
          <w:szCs w:val="24"/>
        </w:rPr>
        <w:t>ец временного сооружения обязан</w:t>
      </w:r>
      <w:r w:rsidR="00F96E67" w:rsidRPr="00495CA8">
        <w:rPr>
          <w:sz w:val="24"/>
          <w:szCs w:val="24"/>
        </w:rPr>
        <w:t xml:space="preserve"> направить в Уполномоченный орган в письменной форме извещение об установке временного сооружения. К извещению прикладывается исполнительная съемка земельного участка, выпо</w:t>
      </w:r>
      <w:r w:rsidR="00F96E67" w:rsidRPr="00495CA8">
        <w:rPr>
          <w:sz w:val="24"/>
          <w:szCs w:val="24"/>
        </w:rPr>
        <w:t>л</w:t>
      </w:r>
      <w:r w:rsidR="00F96E67" w:rsidRPr="00495CA8">
        <w:rPr>
          <w:sz w:val="24"/>
          <w:szCs w:val="24"/>
        </w:rPr>
        <w:t xml:space="preserve">ненная по факту установки </w:t>
      </w:r>
      <w:r w:rsidR="00B26E33" w:rsidRPr="00495CA8">
        <w:rPr>
          <w:sz w:val="24"/>
          <w:szCs w:val="24"/>
        </w:rPr>
        <w:t>временного сооружения</w:t>
      </w:r>
      <w:r w:rsidR="00F96E67" w:rsidRPr="00495CA8">
        <w:rPr>
          <w:sz w:val="24"/>
          <w:szCs w:val="24"/>
        </w:rPr>
        <w:t>, за исключением случаев ра</w:t>
      </w:r>
      <w:r w:rsidR="00F96E67" w:rsidRPr="00495CA8">
        <w:rPr>
          <w:sz w:val="24"/>
          <w:szCs w:val="24"/>
        </w:rPr>
        <w:t>з</w:t>
      </w:r>
      <w:r w:rsidR="00F96E67" w:rsidRPr="00495CA8">
        <w:rPr>
          <w:sz w:val="24"/>
          <w:szCs w:val="24"/>
        </w:rPr>
        <w:t xml:space="preserve">мещения временных сооружений, указанных в </w:t>
      </w:r>
      <w:r w:rsidR="005A0F31" w:rsidRPr="00495CA8">
        <w:rPr>
          <w:sz w:val="24"/>
          <w:szCs w:val="24"/>
        </w:rPr>
        <w:t>подпунктах 20, 25, 26</w:t>
      </w:r>
      <w:r w:rsidR="00BB6998" w:rsidRPr="00495CA8">
        <w:rPr>
          <w:sz w:val="24"/>
          <w:szCs w:val="24"/>
        </w:rPr>
        <w:t xml:space="preserve"> пункта 4 </w:t>
      </w:r>
      <w:r w:rsidR="00F96E67" w:rsidRPr="00495CA8">
        <w:rPr>
          <w:sz w:val="24"/>
          <w:szCs w:val="24"/>
        </w:rPr>
        <w:t>н</w:t>
      </w:r>
      <w:r w:rsidR="00F96E67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 xml:space="preserve">стоящего Положения. </w:t>
      </w:r>
    </w:p>
    <w:p w:rsidR="00F96E67" w:rsidRPr="00495CA8" w:rsidRDefault="00BB6998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33" w:name="Par240"/>
      <w:bookmarkEnd w:id="33"/>
      <w:r w:rsidRPr="00495CA8">
        <w:rPr>
          <w:sz w:val="24"/>
          <w:szCs w:val="24"/>
        </w:rPr>
        <w:t>16.</w:t>
      </w:r>
      <w:r w:rsidR="00F96E67" w:rsidRPr="00495CA8">
        <w:rPr>
          <w:sz w:val="24"/>
          <w:szCs w:val="24"/>
        </w:rPr>
        <w:t xml:space="preserve"> Продление срока размещения временного сооружения, установленного правовым актом администрации </w:t>
      </w:r>
      <w:r w:rsidR="00B26E33" w:rsidRPr="00495CA8">
        <w:rPr>
          <w:sz w:val="24"/>
          <w:szCs w:val="24"/>
        </w:rPr>
        <w:t>муниципального образования</w:t>
      </w:r>
      <w:r w:rsidR="00F96E67" w:rsidRPr="00495CA8">
        <w:rPr>
          <w:sz w:val="24"/>
          <w:szCs w:val="24"/>
        </w:rPr>
        <w:t xml:space="preserve"> либо договором на размещение временного сооружения, осуществляется на основании обращения заявителя в Уполномоченный орган.</w:t>
      </w:r>
    </w:p>
    <w:p w:rsidR="00CD037C" w:rsidRPr="00495CA8" w:rsidRDefault="00F96E67" w:rsidP="00CD037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В заявлении о продлении срока размещения вр</w:t>
      </w:r>
      <w:r w:rsidR="00CD037C" w:rsidRPr="00495CA8">
        <w:rPr>
          <w:sz w:val="24"/>
          <w:szCs w:val="24"/>
        </w:rPr>
        <w:t>еменного сооружения ук</w:t>
      </w:r>
      <w:r w:rsidR="00CD037C" w:rsidRPr="00495CA8">
        <w:rPr>
          <w:sz w:val="24"/>
          <w:szCs w:val="24"/>
        </w:rPr>
        <w:t>а</w:t>
      </w:r>
      <w:r w:rsidR="00CD037C" w:rsidRPr="00495CA8">
        <w:rPr>
          <w:sz w:val="24"/>
          <w:szCs w:val="24"/>
        </w:rPr>
        <w:t xml:space="preserve">зываются </w:t>
      </w:r>
      <w:r w:rsidRPr="00495CA8">
        <w:rPr>
          <w:sz w:val="24"/>
          <w:szCs w:val="24"/>
        </w:rPr>
        <w:t xml:space="preserve">данные заявителя (организационно-правовая форма, наименование </w:t>
      </w:r>
      <w:r w:rsidRPr="00495CA8">
        <w:rPr>
          <w:sz w:val="24"/>
          <w:szCs w:val="24"/>
        </w:rPr>
        <w:lastRenderedPageBreak/>
        <w:t>юридического лица или Ф.И.О. физическ</w:t>
      </w:r>
      <w:r w:rsidR="00CD037C" w:rsidRPr="00495CA8">
        <w:rPr>
          <w:sz w:val="24"/>
          <w:szCs w:val="24"/>
        </w:rPr>
        <w:t>ого лица), фотоизображение временного сооружения на день подачи заявления.</w:t>
      </w:r>
    </w:p>
    <w:p w:rsidR="00CD037C" w:rsidRPr="00495CA8" w:rsidRDefault="00CD037C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Следующие сведения для рассмотрения заявления формируются уполн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моченных органом самостоятельно на основании ранее представленных докуме</w:t>
      </w:r>
      <w:r w:rsidRPr="00495CA8">
        <w:rPr>
          <w:sz w:val="24"/>
          <w:szCs w:val="24"/>
        </w:rPr>
        <w:t>н</w:t>
      </w:r>
      <w:r w:rsidRPr="00495CA8">
        <w:rPr>
          <w:sz w:val="24"/>
          <w:szCs w:val="24"/>
        </w:rPr>
        <w:t>тов заявителем при первичном обращении: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место размещения временного сооружения в соответствии с правовым а</w:t>
      </w:r>
      <w:r w:rsidRPr="00495CA8">
        <w:rPr>
          <w:sz w:val="24"/>
          <w:szCs w:val="24"/>
        </w:rPr>
        <w:t>к</w:t>
      </w:r>
      <w:r w:rsidRPr="00495CA8">
        <w:rPr>
          <w:sz w:val="24"/>
          <w:szCs w:val="24"/>
        </w:rPr>
        <w:t>том администрации города либо договором на размещение временного сооруж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ния;</w:t>
      </w:r>
    </w:p>
    <w:p w:rsidR="00523081" w:rsidRPr="00495CA8" w:rsidRDefault="00523081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площадь земельного участка в соответствии с договором аренды земельн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го участка (для временных сооружений, в отношении которых предусматривалась необходимость заключения договора аренды земельного участка).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копия правового акта администрации </w:t>
      </w:r>
      <w:r w:rsidR="009760DF" w:rsidRPr="00495CA8">
        <w:rPr>
          <w:sz w:val="24"/>
          <w:szCs w:val="24"/>
        </w:rPr>
        <w:t>муниципального образования</w:t>
      </w:r>
      <w:r w:rsidRPr="00495CA8">
        <w:rPr>
          <w:sz w:val="24"/>
          <w:szCs w:val="24"/>
        </w:rPr>
        <w:t xml:space="preserve"> либо договора на размещение временного сооружения</w:t>
      </w:r>
      <w:r w:rsidR="00543178" w:rsidRPr="00495CA8">
        <w:rPr>
          <w:sz w:val="24"/>
          <w:szCs w:val="24"/>
        </w:rPr>
        <w:t>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В случае продления срока размещения временного сооружения, распол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женного на земельном участке, предоставленном заявителю на праве пользов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>ния, праве аренды, ином вещном праве, к заявлению прикладываются документы, подтверждающие права на земельный участок.</w:t>
      </w:r>
    </w:p>
    <w:p w:rsidR="00AC6C68" w:rsidRPr="00495CA8" w:rsidRDefault="00CB1CD0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В случае продления срока размещения временного сооружения, констру</w:t>
      </w:r>
      <w:r w:rsidRPr="00495CA8">
        <w:rPr>
          <w:sz w:val="24"/>
          <w:szCs w:val="24"/>
        </w:rPr>
        <w:t>к</w:t>
      </w:r>
      <w:r w:rsidRPr="00495CA8">
        <w:rPr>
          <w:sz w:val="24"/>
          <w:szCs w:val="24"/>
        </w:rPr>
        <w:t>ции и оборудование которого расположены на земельном участке, включающем охранную зону инженерных сетей, к заявлению прикладываются документы, по</w:t>
      </w:r>
      <w:r w:rsidRPr="00495CA8">
        <w:rPr>
          <w:sz w:val="24"/>
          <w:szCs w:val="24"/>
        </w:rPr>
        <w:t>д</w:t>
      </w:r>
      <w:r w:rsidRPr="00495CA8">
        <w:rPr>
          <w:sz w:val="24"/>
          <w:szCs w:val="24"/>
        </w:rPr>
        <w:t>тверждающие согласование</w:t>
      </w:r>
      <w:r w:rsidR="003C7C0C" w:rsidRPr="00495CA8">
        <w:rPr>
          <w:sz w:val="24"/>
          <w:szCs w:val="24"/>
        </w:rPr>
        <w:t xml:space="preserve"> собственника сетей либо лица, им уполномоченного</w:t>
      </w:r>
      <w:r w:rsidR="00512065" w:rsidRPr="00495CA8">
        <w:rPr>
          <w:sz w:val="24"/>
          <w:szCs w:val="24"/>
        </w:rPr>
        <w:t xml:space="preserve"> </w:t>
      </w:r>
      <w:r w:rsidR="003C7C0C" w:rsidRPr="00495CA8">
        <w:rPr>
          <w:sz w:val="24"/>
          <w:szCs w:val="24"/>
        </w:rPr>
        <w:t>на установку таких конструкций и оборудования в охранной зоне.</w:t>
      </w:r>
    </w:p>
    <w:p w:rsidR="00F55291" w:rsidRPr="00495CA8" w:rsidRDefault="008E671E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17</w:t>
      </w:r>
      <w:r w:rsidR="00F55291" w:rsidRPr="00495CA8">
        <w:rPr>
          <w:sz w:val="24"/>
          <w:szCs w:val="24"/>
        </w:rPr>
        <w:t>. Продление срока размещения временного сооружения осуществляется путем заключения договора на размещение временного сооружения.</w:t>
      </w:r>
    </w:p>
    <w:p w:rsidR="00F96E67" w:rsidRPr="00495CA8" w:rsidRDefault="008E671E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18</w:t>
      </w:r>
      <w:r w:rsidR="00F96E67" w:rsidRPr="00495CA8">
        <w:rPr>
          <w:sz w:val="24"/>
          <w:szCs w:val="24"/>
        </w:rPr>
        <w:t xml:space="preserve">. Уполномоченный орган рассматривает заявление и приложенные </w:t>
      </w:r>
      <w:r w:rsidRPr="00495CA8">
        <w:rPr>
          <w:sz w:val="24"/>
          <w:szCs w:val="24"/>
        </w:rPr>
        <w:t xml:space="preserve">к нему </w:t>
      </w:r>
      <w:r w:rsidR="00F96E67" w:rsidRPr="00495CA8">
        <w:rPr>
          <w:sz w:val="24"/>
          <w:szCs w:val="24"/>
        </w:rPr>
        <w:t>документы.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При наличии оснований для отказа в продлении срока размещения време</w:t>
      </w:r>
      <w:r w:rsidRPr="00495CA8">
        <w:rPr>
          <w:sz w:val="24"/>
          <w:szCs w:val="24"/>
        </w:rPr>
        <w:t>н</w:t>
      </w:r>
      <w:r w:rsidRPr="00495CA8">
        <w:rPr>
          <w:sz w:val="24"/>
          <w:szCs w:val="24"/>
        </w:rPr>
        <w:t xml:space="preserve">ного сооружения, предусмотренных </w:t>
      </w:r>
      <w:hyperlink w:anchor="Par267" w:tooltip="Ссылка на текущий документ" w:history="1">
        <w:r w:rsidRPr="00495CA8">
          <w:rPr>
            <w:sz w:val="24"/>
            <w:szCs w:val="24"/>
          </w:rPr>
          <w:t xml:space="preserve">пунктом </w:t>
        </w:r>
        <w:r w:rsidR="008E671E" w:rsidRPr="00495CA8">
          <w:rPr>
            <w:sz w:val="24"/>
            <w:szCs w:val="24"/>
          </w:rPr>
          <w:t>19</w:t>
        </w:r>
      </w:hyperlink>
      <w:r w:rsidRPr="00495CA8">
        <w:rPr>
          <w:sz w:val="24"/>
          <w:szCs w:val="24"/>
        </w:rPr>
        <w:t xml:space="preserve"> настоящего Положения, </w:t>
      </w:r>
      <w:r w:rsidR="008E671E" w:rsidRPr="00495CA8">
        <w:rPr>
          <w:sz w:val="24"/>
          <w:szCs w:val="24"/>
        </w:rPr>
        <w:t>У</w:t>
      </w:r>
      <w:r w:rsidRPr="00495CA8">
        <w:rPr>
          <w:sz w:val="24"/>
          <w:szCs w:val="24"/>
        </w:rPr>
        <w:t>полн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 xml:space="preserve">моченным органом в течение </w:t>
      </w:r>
      <w:r w:rsidR="0055689C" w:rsidRPr="00495CA8">
        <w:rPr>
          <w:sz w:val="24"/>
          <w:szCs w:val="24"/>
        </w:rPr>
        <w:t>тридцати календарных</w:t>
      </w:r>
      <w:r w:rsidRPr="00495CA8">
        <w:rPr>
          <w:sz w:val="24"/>
          <w:szCs w:val="24"/>
        </w:rPr>
        <w:t xml:space="preserve"> дней с даты регистрации з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>явления готовится отказ в продлении срока размещения временного сооружения.</w:t>
      </w:r>
    </w:p>
    <w:p w:rsidR="006568A1" w:rsidRPr="00495CA8" w:rsidRDefault="006568A1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В случае отсутствия оснований для отказа </w:t>
      </w:r>
      <w:r w:rsidR="00A6792A" w:rsidRPr="00495CA8">
        <w:rPr>
          <w:sz w:val="24"/>
          <w:szCs w:val="24"/>
        </w:rPr>
        <w:t xml:space="preserve">в продлении срока размещения временного сооружения, предусмотренных </w:t>
      </w:r>
      <w:hyperlink w:anchor="Par267" w:tooltip="Ссылка на текущий документ" w:history="1">
        <w:r w:rsidR="00A6792A" w:rsidRPr="00495CA8">
          <w:rPr>
            <w:sz w:val="24"/>
            <w:szCs w:val="24"/>
          </w:rPr>
          <w:t xml:space="preserve">пунктом </w:t>
        </w:r>
        <w:r w:rsidR="008E671E" w:rsidRPr="00495CA8">
          <w:rPr>
            <w:sz w:val="24"/>
            <w:szCs w:val="24"/>
          </w:rPr>
          <w:t>19</w:t>
        </w:r>
      </w:hyperlink>
      <w:r w:rsidR="00A6792A" w:rsidRPr="00495CA8">
        <w:rPr>
          <w:sz w:val="24"/>
          <w:szCs w:val="24"/>
        </w:rPr>
        <w:t xml:space="preserve"> настоящего Положения, </w:t>
      </w:r>
      <w:r w:rsidR="008E671E" w:rsidRPr="00495CA8">
        <w:rPr>
          <w:sz w:val="24"/>
          <w:szCs w:val="24"/>
        </w:rPr>
        <w:t>У</w:t>
      </w:r>
      <w:r w:rsidR="00A6792A" w:rsidRPr="00495CA8">
        <w:rPr>
          <w:sz w:val="24"/>
          <w:szCs w:val="24"/>
        </w:rPr>
        <w:t>полномоченным органом готовится проект договора на размещение временного сооружения.</w:t>
      </w:r>
    </w:p>
    <w:p w:rsidR="006568A1" w:rsidRPr="00495CA8" w:rsidRDefault="006568A1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Подписанный Уполномоченным органом проект договора на размещение временного сооружения выдается заявителю для рассмотрения и подписания в течение </w:t>
      </w:r>
      <w:r w:rsidR="0055689C" w:rsidRPr="00495CA8">
        <w:rPr>
          <w:sz w:val="24"/>
          <w:szCs w:val="24"/>
        </w:rPr>
        <w:t>тридцати календарных</w:t>
      </w:r>
      <w:r w:rsidRPr="00495CA8">
        <w:rPr>
          <w:sz w:val="24"/>
          <w:szCs w:val="24"/>
        </w:rPr>
        <w:t xml:space="preserve"> дней с даты обращения</w:t>
      </w:r>
      <w:r w:rsidR="00345B29">
        <w:rPr>
          <w:sz w:val="24"/>
          <w:szCs w:val="24"/>
        </w:rPr>
        <w:t xml:space="preserve"> </w:t>
      </w:r>
      <w:r w:rsidRPr="00495CA8">
        <w:rPr>
          <w:sz w:val="24"/>
          <w:szCs w:val="24"/>
        </w:rPr>
        <w:t>о продлении срока ра</w:t>
      </w:r>
      <w:r w:rsidRPr="00495CA8">
        <w:rPr>
          <w:sz w:val="24"/>
          <w:szCs w:val="24"/>
        </w:rPr>
        <w:t>з</w:t>
      </w:r>
      <w:r w:rsidRPr="00495CA8">
        <w:rPr>
          <w:sz w:val="24"/>
          <w:szCs w:val="24"/>
        </w:rPr>
        <w:t>мещения временного сооружения.</w:t>
      </w:r>
    </w:p>
    <w:p w:rsidR="00F96E67" w:rsidRPr="00495CA8" w:rsidRDefault="008E671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34" w:name="Par267"/>
      <w:bookmarkEnd w:id="34"/>
      <w:r w:rsidRPr="00495CA8">
        <w:rPr>
          <w:sz w:val="24"/>
          <w:szCs w:val="24"/>
        </w:rPr>
        <w:t>19</w:t>
      </w:r>
      <w:r w:rsidR="00F96E67" w:rsidRPr="00495CA8">
        <w:rPr>
          <w:sz w:val="24"/>
          <w:szCs w:val="24"/>
        </w:rPr>
        <w:t>. Основани</w:t>
      </w:r>
      <w:r w:rsidR="00543178" w:rsidRPr="00495CA8">
        <w:rPr>
          <w:sz w:val="24"/>
          <w:szCs w:val="24"/>
        </w:rPr>
        <w:t>я</w:t>
      </w:r>
      <w:r w:rsidR="00F96E67" w:rsidRPr="00495CA8">
        <w:rPr>
          <w:sz w:val="24"/>
          <w:szCs w:val="24"/>
        </w:rPr>
        <w:t>м</w:t>
      </w:r>
      <w:r w:rsidR="00543178" w:rsidRPr="00495CA8">
        <w:rPr>
          <w:sz w:val="24"/>
          <w:szCs w:val="24"/>
        </w:rPr>
        <w:t>и</w:t>
      </w:r>
      <w:r w:rsidR="00F96E67" w:rsidRPr="00495CA8">
        <w:rPr>
          <w:sz w:val="24"/>
          <w:szCs w:val="24"/>
        </w:rPr>
        <w:t xml:space="preserve"> для отказа в продлении срока размещения временного сооружения явля</w:t>
      </w:r>
      <w:r w:rsidR="00543178" w:rsidRPr="00495CA8">
        <w:rPr>
          <w:sz w:val="24"/>
          <w:szCs w:val="24"/>
        </w:rPr>
        <w:t>ю</w:t>
      </w:r>
      <w:r w:rsidR="00F96E67" w:rsidRPr="00495CA8">
        <w:rPr>
          <w:sz w:val="24"/>
          <w:szCs w:val="24"/>
        </w:rPr>
        <w:t>тся:</w:t>
      </w:r>
    </w:p>
    <w:p w:rsidR="00F96E67" w:rsidRPr="00495CA8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1</w:t>
      </w:r>
      <w:r w:rsidR="00E963D8" w:rsidRPr="00495CA8">
        <w:rPr>
          <w:sz w:val="24"/>
          <w:szCs w:val="24"/>
        </w:rPr>
        <w:t>)</w:t>
      </w:r>
      <w:r w:rsidR="00690441" w:rsidRPr="00495CA8">
        <w:rPr>
          <w:sz w:val="24"/>
          <w:szCs w:val="24"/>
        </w:rPr>
        <w:t>р</w:t>
      </w:r>
      <w:r w:rsidR="00AC4370" w:rsidRPr="00495CA8">
        <w:rPr>
          <w:sz w:val="24"/>
          <w:szCs w:val="24"/>
        </w:rPr>
        <w:t>асторгнутый с заявителем договор на размещение временного сооруж</w:t>
      </w:r>
      <w:r w:rsidR="00AC4370" w:rsidRPr="00495CA8">
        <w:rPr>
          <w:sz w:val="24"/>
          <w:szCs w:val="24"/>
        </w:rPr>
        <w:t>е</w:t>
      </w:r>
      <w:r w:rsidR="00AC4370" w:rsidRPr="00495CA8">
        <w:rPr>
          <w:sz w:val="24"/>
          <w:szCs w:val="24"/>
        </w:rPr>
        <w:t xml:space="preserve">ния, в отношении которого поступило обращение, либо, </w:t>
      </w:r>
      <w:r w:rsidR="0007369C" w:rsidRPr="00495CA8">
        <w:rPr>
          <w:sz w:val="24"/>
          <w:szCs w:val="24"/>
        </w:rPr>
        <w:t xml:space="preserve">в случае истечения срока действия правового акта администрации </w:t>
      </w:r>
      <w:r w:rsidR="00244129" w:rsidRPr="00495CA8">
        <w:rPr>
          <w:sz w:val="24"/>
          <w:szCs w:val="24"/>
        </w:rPr>
        <w:t>муниципального образования</w:t>
      </w:r>
      <w:r w:rsidR="0007369C" w:rsidRPr="00495CA8">
        <w:rPr>
          <w:sz w:val="24"/>
          <w:szCs w:val="24"/>
        </w:rPr>
        <w:t xml:space="preserve"> либо дог</w:t>
      </w:r>
      <w:r w:rsidR="0007369C" w:rsidRPr="00495CA8">
        <w:rPr>
          <w:sz w:val="24"/>
          <w:szCs w:val="24"/>
        </w:rPr>
        <w:t>о</w:t>
      </w:r>
      <w:r w:rsidR="0007369C" w:rsidRPr="00495CA8">
        <w:rPr>
          <w:sz w:val="24"/>
          <w:szCs w:val="24"/>
        </w:rPr>
        <w:t>вора на размещение временного сооружения, наличие оснований для расторж</w:t>
      </w:r>
      <w:r w:rsidR="0007369C" w:rsidRPr="00495CA8">
        <w:rPr>
          <w:sz w:val="24"/>
          <w:szCs w:val="24"/>
        </w:rPr>
        <w:t>е</w:t>
      </w:r>
      <w:r w:rsidR="0007369C" w:rsidRPr="00495CA8">
        <w:rPr>
          <w:sz w:val="24"/>
          <w:szCs w:val="24"/>
        </w:rPr>
        <w:t xml:space="preserve">ния договора, предусмотренных настоящим </w:t>
      </w:r>
      <w:r w:rsidR="00244129" w:rsidRPr="00495CA8">
        <w:rPr>
          <w:sz w:val="24"/>
          <w:szCs w:val="24"/>
        </w:rPr>
        <w:t>Положением и</w:t>
      </w:r>
      <w:r w:rsidR="008728CF" w:rsidRPr="00495CA8">
        <w:rPr>
          <w:sz w:val="24"/>
          <w:szCs w:val="24"/>
        </w:rPr>
        <w:t xml:space="preserve"> договором</w:t>
      </w:r>
      <w:r w:rsidR="00F96E67" w:rsidRPr="00495CA8">
        <w:rPr>
          <w:sz w:val="24"/>
          <w:szCs w:val="24"/>
        </w:rPr>
        <w:t>;</w:t>
      </w:r>
    </w:p>
    <w:p w:rsidR="00F96E67" w:rsidRPr="00495CA8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2</w:t>
      </w:r>
      <w:r w:rsidR="00E963D8" w:rsidRPr="00495CA8">
        <w:rPr>
          <w:sz w:val="24"/>
          <w:szCs w:val="24"/>
        </w:rPr>
        <w:t>)</w:t>
      </w:r>
      <w:r w:rsidR="00690441" w:rsidRPr="00495CA8">
        <w:rPr>
          <w:sz w:val="24"/>
          <w:szCs w:val="24"/>
        </w:rPr>
        <w:t xml:space="preserve"> р</w:t>
      </w:r>
      <w:r w:rsidR="00F96E67" w:rsidRPr="00495CA8">
        <w:rPr>
          <w:sz w:val="24"/>
          <w:szCs w:val="24"/>
        </w:rPr>
        <w:t>азмещение временного сооружения в границах земельн</w:t>
      </w:r>
      <w:r w:rsidR="006509BF" w:rsidRPr="00495CA8">
        <w:rPr>
          <w:sz w:val="24"/>
          <w:szCs w:val="24"/>
        </w:rPr>
        <w:t>ого</w:t>
      </w:r>
      <w:r w:rsidR="00F96E67" w:rsidRPr="00495CA8">
        <w:rPr>
          <w:sz w:val="24"/>
          <w:szCs w:val="24"/>
        </w:rPr>
        <w:t xml:space="preserve"> участк</w:t>
      </w:r>
      <w:r w:rsidR="006509BF" w:rsidRPr="00495CA8">
        <w:rPr>
          <w:sz w:val="24"/>
          <w:szCs w:val="24"/>
        </w:rPr>
        <w:t>а</w:t>
      </w:r>
      <w:r w:rsidR="00F96E67" w:rsidRPr="00495CA8">
        <w:rPr>
          <w:sz w:val="24"/>
          <w:szCs w:val="24"/>
        </w:rPr>
        <w:t xml:space="preserve"> (в границах производства работ), в отношении которого </w:t>
      </w:r>
      <w:r w:rsidR="006509BF" w:rsidRPr="00495CA8">
        <w:rPr>
          <w:sz w:val="24"/>
          <w:szCs w:val="24"/>
        </w:rPr>
        <w:t xml:space="preserve">издан правовой акт </w:t>
      </w:r>
      <w:r w:rsidR="00F96E67" w:rsidRPr="00495CA8">
        <w:rPr>
          <w:sz w:val="24"/>
          <w:szCs w:val="24"/>
        </w:rPr>
        <w:t>о стро</w:t>
      </w:r>
      <w:r w:rsidR="00F96E67" w:rsidRPr="00495CA8">
        <w:rPr>
          <w:sz w:val="24"/>
          <w:szCs w:val="24"/>
        </w:rPr>
        <w:t>и</w:t>
      </w:r>
      <w:r w:rsidR="00F96E67" w:rsidRPr="00495CA8">
        <w:rPr>
          <w:sz w:val="24"/>
          <w:szCs w:val="24"/>
        </w:rPr>
        <w:t>тельстве либо реконструкции объектов, признанных муниципальной нуждой;</w:t>
      </w:r>
    </w:p>
    <w:p w:rsidR="00F96E67" w:rsidRPr="00495CA8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3</w:t>
      </w:r>
      <w:r w:rsidR="00E963D8" w:rsidRPr="00495CA8">
        <w:rPr>
          <w:sz w:val="24"/>
          <w:szCs w:val="24"/>
        </w:rPr>
        <w:t>)</w:t>
      </w:r>
      <w:r w:rsidR="00690441" w:rsidRPr="00495CA8">
        <w:rPr>
          <w:sz w:val="24"/>
          <w:szCs w:val="24"/>
        </w:rPr>
        <w:t>н</w:t>
      </w:r>
      <w:r w:rsidR="00F96E67" w:rsidRPr="00495CA8">
        <w:rPr>
          <w:sz w:val="24"/>
          <w:szCs w:val="24"/>
        </w:rPr>
        <w:t>епредставление или представление заявителем не в полном объеме д</w:t>
      </w:r>
      <w:r w:rsidR="00F96E67" w:rsidRPr="00495CA8">
        <w:rPr>
          <w:sz w:val="24"/>
          <w:szCs w:val="24"/>
        </w:rPr>
        <w:t>о</w:t>
      </w:r>
      <w:r w:rsidR="00F96E67" w:rsidRPr="00495CA8">
        <w:rPr>
          <w:sz w:val="24"/>
          <w:szCs w:val="24"/>
        </w:rPr>
        <w:t>кументов, указанных в пункт</w:t>
      </w:r>
      <w:r w:rsidR="00FA3A58" w:rsidRPr="00495CA8">
        <w:rPr>
          <w:sz w:val="24"/>
          <w:szCs w:val="24"/>
        </w:rPr>
        <w:t>е16</w:t>
      </w:r>
      <w:r w:rsidR="00F96E67" w:rsidRPr="00495CA8">
        <w:rPr>
          <w:sz w:val="24"/>
          <w:szCs w:val="24"/>
        </w:rPr>
        <w:t xml:space="preserve"> настоящего Положения;</w:t>
      </w:r>
    </w:p>
    <w:p w:rsidR="00E074DD" w:rsidRPr="00495CA8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4</w:t>
      </w:r>
      <w:r w:rsidR="00FA3A58" w:rsidRPr="00495CA8">
        <w:rPr>
          <w:sz w:val="24"/>
          <w:szCs w:val="24"/>
        </w:rPr>
        <w:t>)</w:t>
      </w:r>
      <w:r w:rsidR="00690441" w:rsidRPr="00495CA8">
        <w:rPr>
          <w:sz w:val="24"/>
          <w:szCs w:val="24"/>
        </w:rPr>
        <w:t>р</w:t>
      </w:r>
      <w:r w:rsidR="00D90E42" w:rsidRPr="00495CA8">
        <w:rPr>
          <w:sz w:val="24"/>
          <w:szCs w:val="24"/>
        </w:rPr>
        <w:t>азмещение временного сооружения с нарушением требований, пред</w:t>
      </w:r>
      <w:r w:rsidR="00D90E42" w:rsidRPr="00495CA8">
        <w:rPr>
          <w:sz w:val="24"/>
          <w:szCs w:val="24"/>
        </w:rPr>
        <w:t>у</w:t>
      </w:r>
      <w:r w:rsidR="00D90E42" w:rsidRPr="00495CA8">
        <w:rPr>
          <w:sz w:val="24"/>
          <w:szCs w:val="24"/>
        </w:rPr>
        <w:t xml:space="preserve">смотренных пунктом </w:t>
      </w:r>
      <w:r w:rsidR="00FA3A58" w:rsidRPr="00495CA8">
        <w:rPr>
          <w:sz w:val="24"/>
          <w:szCs w:val="24"/>
        </w:rPr>
        <w:t>6</w:t>
      </w:r>
      <w:r w:rsidR="00D90E42" w:rsidRPr="00495CA8">
        <w:rPr>
          <w:sz w:val="24"/>
          <w:szCs w:val="24"/>
        </w:rPr>
        <w:t xml:space="preserve"> настоящего Положения</w:t>
      </w:r>
      <w:r w:rsidR="00E074DD" w:rsidRPr="00495CA8">
        <w:rPr>
          <w:sz w:val="24"/>
          <w:szCs w:val="24"/>
        </w:rPr>
        <w:t>;</w:t>
      </w:r>
    </w:p>
    <w:p w:rsidR="00D90E42" w:rsidRPr="00495CA8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lastRenderedPageBreak/>
        <w:t>5</w:t>
      </w:r>
      <w:r w:rsidR="00FA3A58" w:rsidRPr="00495CA8">
        <w:rPr>
          <w:sz w:val="24"/>
          <w:szCs w:val="24"/>
        </w:rPr>
        <w:t>)</w:t>
      </w:r>
      <w:r w:rsidR="00C02C47">
        <w:rPr>
          <w:sz w:val="24"/>
          <w:szCs w:val="24"/>
        </w:rPr>
        <w:t xml:space="preserve"> </w:t>
      </w:r>
      <w:r w:rsidR="00690441" w:rsidRPr="00495CA8">
        <w:rPr>
          <w:sz w:val="24"/>
          <w:szCs w:val="24"/>
        </w:rPr>
        <w:t>в</w:t>
      </w:r>
      <w:r w:rsidR="00E074DD" w:rsidRPr="00495CA8">
        <w:rPr>
          <w:sz w:val="24"/>
          <w:szCs w:val="24"/>
        </w:rPr>
        <w:t xml:space="preserve"> случае если временное сооружение размещалось по результатам то</w:t>
      </w:r>
      <w:r w:rsidR="00E074DD" w:rsidRPr="00495CA8">
        <w:rPr>
          <w:sz w:val="24"/>
          <w:szCs w:val="24"/>
        </w:rPr>
        <w:t>р</w:t>
      </w:r>
      <w:r w:rsidR="00E074DD" w:rsidRPr="00495CA8">
        <w:rPr>
          <w:sz w:val="24"/>
          <w:szCs w:val="24"/>
        </w:rPr>
        <w:t>гов.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rStyle w:val="apple-converted-space"/>
          <w:spacing w:val="2"/>
          <w:sz w:val="24"/>
          <w:szCs w:val="24"/>
        </w:rPr>
        <w:t>2</w:t>
      </w:r>
      <w:r w:rsidR="00FA3A58" w:rsidRPr="00495CA8">
        <w:rPr>
          <w:rStyle w:val="apple-converted-space"/>
          <w:spacing w:val="2"/>
          <w:sz w:val="24"/>
          <w:szCs w:val="24"/>
        </w:rPr>
        <w:t>0</w:t>
      </w:r>
      <w:r w:rsidRPr="00495CA8">
        <w:rPr>
          <w:rStyle w:val="apple-converted-space"/>
          <w:spacing w:val="2"/>
          <w:sz w:val="24"/>
          <w:szCs w:val="24"/>
        </w:rPr>
        <w:t>. Основани</w:t>
      </w:r>
      <w:r w:rsidR="00543178" w:rsidRPr="00495CA8">
        <w:rPr>
          <w:rStyle w:val="apple-converted-space"/>
          <w:spacing w:val="2"/>
          <w:sz w:val="24"/>
          <w:szCs w:val="24"/>
        </w:rPr>
        <w:t>я</w:t>
      </w:r>
      <w:r w:rsidRPr="00495CA8">
        <w:rPr>
          <w:rStyle w:val="apple-converted-space"/>
          <w:spacing w:val="2"/>
          <w:sz w:val="24"/>
          <w:szCs w:val="24"/>
        </w:rPr>
        <w:t>м</w:t>
      </w:r>
      <w:r w:rsidR="00543178" w:rsidRPr="00495CA8">
        <w:rPr>
          <w:rStyle w:val="apple-converted-space"/>
          <w:spacing w:val="2"/>
          <w:sz w:val="24"/>
          <w:szCs w:val="24"/>
        </w:rPr>
        <w:t>и</w:t>
      </w:r>
      <w:r w:rsidRPr="00495CA8">
        <w:rPr>
          <w:rStyle w:val="apple-converted-space"/>
          <w:spacing w:val="2"/>
          <w:sz w:val="24"/>
          <w:szCs w:val="24"/>
        </w:rPr>
        <w:t xml:space="preserve"> для </w:t>
      </w:r>
      <w:r w:rsidRPr="00495CA8">
        <w:rPr>
          <w:sz w:val="24"/>
          <w:szCs w:val="24"/>
        </w:rPr>
        <w:t xml:space="preserve">досрочного расторжения </w:t>
      </w:r>
      <w:r w:rsidR="00DF165D" w:rsidRPr="00495CA8">
        <w:rPr>
          <w:sz w:val="24"/>
          <w:szCs w:val="24"/>
        </w:rPr>
        <w:t>д</w:t>
      </w:r>
      <w:r w:rsidRPr="00495CA8">
        <w:rPr>
          <w:sz w:val="24"/>
          <w:szCs w:val="24"/>
        </w:rPr>
        <w:t>оговора на размещение временного сооружения явля</w:t>
      </w:r>
      <w:r w:rsidR="00543178" w:rsidRPr="00495CA8">
        <w:rPr>
          <w:sz w:val="24"/>
          <w:szCs w:val="24"/>
        </w:rPr>
        <w:t>ю</w:t>
      </w:r>
      <w:r w:rsidRPr="00495CA8">
        <w:rPr>
          <w:sz w:val="24"/>
          <w:szCs w:val="24"/>
        </w:rPr>
        <w:t>тся:</w:t>
      </w:r>
    </w:p>
    <w:p w:rsidR="00F96E67" w:rsidRPr="00495CA8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rStyle w:val="apple-converted-space"/>
          <w:spacing w:val="2"/>
          <w:sz w:val="24"/>
          <w:szCs w:val="24"/>
        </w:rPr>
        <w:t>1</w:t>
      </w:r>
      <w:r w:rsidR="00FA3A58" w:rsidRPr="00495CA8">
        <w:rPr>
          <w:rStyle w:val="apple-converted-space"/>
          <w:spacing w:val="2"/>
          <w:sz w:val="24"/>
          <w:szCs w:val="24"/>
        </w:rPr>
        <w:t>)</w:t>
      </w:r>
      <w:r w:rsidR="00690441" w:rsidRPr="00495CA8">
        <w:rPr>
          <w:sz w:val="24"/>
          <w:szCs w:val="24"/>
        </w:rPr>
        <w:t>н</w:t>
      </w:r>
      <w:r w:rsidR="00193CDE" w:rsidRPr="00495CA8">
        <w:rPr>
          <w:sz w:val="24"/>
          <w:szCs w:val="24"/>
        </w:rPr>
        <w:t>аличие у иного лица в отношении земельного участка</w:t>
      </w:r>
      <w:r w:rsidRPr="00495CA8">
        <w:rPr>
          <w:sz w:val="24"/>
          <w:szCs w:val="24"/>
        </w:rPr>
        <w:t>, на котором ра</w:t>
      </w:r>
      <w:r w:rsidRPr="00495CA8">
        <w:rPr>
          <w:sz w:val="24"/>
          <w:szCs w:val="24"/>
        </w:rPr>
        <w:t>з</w:t>
      </w:r>
      <w:r w:rsidRPr="00495CA8">
        <w:rPr>
          <w:sz w:val="24"/>
          <w:szCs w:val="24"/>
        </w:rPr>
        <w:t xml:space="preserve">мещается временное сооружение, </w:t>
      </w:r>
      <w:r w:rsidR="00193CDE" w:rsidRPr="00495CA8">
        <w:rPr>
          <w:sz w:val="24"/>
          <w:szCs w:val="24"/>
        </w:rPr>
        <w:t>заключенного договора аренды, договора бе</w:t>
      </w:r>
      <w:r w:rsidR="00193CDE" w:rsidRPr="00495CA8">
        <w:rPr>
          <w:sz w:val="24"/>
          <w:szCs w:val="24"/>
        </w:rPr>
        <w:t>з</w:t>
      </w:r>
      <w:r w:rsidR="00193CDE" w:rsidRPr="00495CA8">
        <w:rPr>
          <w:sz w:val="24"/>
          <w:szCs w:val="24"/>
        </w:rPr>
        <w:t>возмездного пользования земельным участком, либо иных прав на земельный участок, предусмотренных земельными гражданским законодательством</w:t>
      </w:r>
      <w:r w:rsidRPr="00495CA8">
        <w:rPr>
          <w:sz w:val="24"/>
          <w:szCs w:val="24"/>
        </w:rPr>
        <w:t xml:space="preserve">; </w:t>
      </w:r>
    </w:p>
    <w:p w:rsidR="00F96E67" w:rsidRPr="00495CA8" w:rsidRDefault="0025671F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rStyle w:val="apple-converted-space"/>
          <w:spacing w:val="2"/>
          <w:sz w:val="24"/>
          <w:szCs w:val="24"/>
        </w:rPr>
        <w:t>2</w:t>
      </w:r>
      <w:r w:rsidR="00FA3A58" w:rsidRPr="00495CA8">
        <w:rPr>
          <w:rStyle w:val="apple-converted-space"/>
          <w:spacing w:val="2"/>
          <w:sz w:val="24"/>
          <w:szCs w:val="24"/>
        </w:rPr>
        <w:t>)</w:t>
      </w:r>
      <w:r w:rsidR="00690441" w:rsidRPr="00495CA8">
        <w:rPr>
          <w:sz w:val="24"/>
          <w:szCs w:val="24"/>
        </w:rPr>
        <w:t>р</w:t>
      </w:r>
      <w:r w:rsidR="00F96E67" w:rsidRPr="00495CA8">
        <w:rPr>
          <w:sz w:val="24"/>
          <w:szCs w:val="24"/>
        </w:rPr>
        <w:t xml:space="preserve">азмещение временного сооружения </w:t>
      </w:r>
      <w:r w:rsidR="00704177" w:rsidRPr="00495CA8">
        <w:rPr>
          <w:sz w:val="24"/>
          <w:szCs w:val="24"/>
        </w:rPr>
        <w:t xml:space="preserve">в границах земельного участка (в границах производства работ), в отношении которого издан правовой акт </w:t>
      </w:r>
      <w:r w:rsidR="00F96E67" w:rsidRPr="00495CA8">
        <w:rPr>
          <w:sz w:val="24"/>
          <w:szCs w:val="24"/>
        </w:rPr>
        <w:t>о стро</w:t>
      </w:r>
      <w:r w:rsidR="00F96E67" w:rsidRPr="00495CA8">
        <w:rPr>
          <w:sz w:val="24"/>
          <w:szCs w:val="24"/>
        </w:rPr>
        <w:t>и</w:t>
      </w:r>
      <w:r w:rsidR="00F96E67" w:rsidRPr="00495CA8">
        <w:rPr>
          <w:sz w:val="24"/>
          <w:szCs w:val="24"/>
        </w:rPr>
        <w:t>тельстве либо реконструкции объектов, признанных муниципальной нуждой;</w:t>
      </w:r>
    </w:p>
    <w:p w:rsidR="003E10DD" w:rsidRPr="00495CA8" w:rsidRDefault="004202A4" w:rsidP="002772AC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3</w:t>
      </w:r>
      <w:r w:rsidR="00FA3A58" w:rsidRPr="00495CA8">
        <w:rPr>
          <w:sz w:val="24"/>
          <w:szCs w:val="24"/>
        </w:rPr>
        <w:t>)</w:t>
      </w:r>
      <w:r w:rsidR="00690441" w:rsidRPr="00495CA8">
        <w:rPr>
          <w:sz w:val="24"/>
          <w:szCs w:val="24"/>
        </w:rPr>
        <w:t>н</w:t>
      </w:r>
      <w:r w:rsidR="003E10DD" w:rsidRPr="00495CA8">
        <w:rPr>
          <w:sz w:val="24"/>
          <w:szCs w:val="24"/>
        </w:rPr>
        <w:t xml:space="preserve">аличие двух </w:t>
      </w:r>
      <w:r w:rsidR="00657BA9" w:rsidRPr="00495CA8">
        <w:rPr>
          <w:sz w:val="24"/>
          <w:szCs w:val="24"/>
        </w:rPr>
        <w:t xml:space="preserve">аналогичных </w:t>
      </w:r>
      <w:r w:rsidR="003E10DD" w:rsidRPr="00495CA8">
        <w:rPr>
          <w:sz w:val="24"/>
          <w:szCs w:val="24"/>
        </w:rPr>
        <w:t>актов</w:t>
      </w:r>
      <w:r w:rsidR="00C0272B" w:rsidRPr="00495CA8">
        <w:rPr>
          <w:sz w:val="24"/>
          <w:szCs w:val="24"/>
        </w:rPr>
        <w:t xml:space="preserve"> проверки уполномоченного на провед</w:t>
      </w:r>
      <w:r w:rsidR="00C0272B" w:rsidRPr="00495CA8">
        <w:rPr>
          <w:sz w:val="24"/>
          <w:szCs w:val="24"/>
        </w:rPr>
        <w:t>е</w:t>
      </w:r>
      <w:r w:rsidR="00C0272B" w:rsidRPr="00495CA8">
        <w:rPr>
          <w:sz w:val="24"/>
          <w:szCs w:val="24"/>
        </w:rPr>
        <w:t xml:space="preserve">ние такой проверки органа, свидетельствующих </w:t>
      </w:r>
      <w:r w:rsidR="003E10DD" w:rsidRPr="00495CA8">
        <w:rPr>
          <w:sz w:val="24"/>
          <w:szCs w:val="24"/>
        </w:rPr>
        <w:t>о несоответствии временного с</w:t>
      </w:r>
      <w:r w:rsidR="003E10DD" w:rsidRPr="00495CA8">
        <w:rPr>
          <w:sz w:val="24"/>
          <w:szCs w:val="24"/>
        </w:rPr>
        <w:t>о</w:t>
      </w:r>
      <w:r w:rsidR="003E10DD" w:rsidRPr="00495CA8">
        <w:rPr>
          <w:sz w:val="24"/>
          <w:szCs w:val="24"/>
        </w:rPr>
        <w:t>оружения схеме размещения временных сооружений</w:t>
      </w:r>
      <w:r w:rsidR="00543178" w:rsidRPr="00495CA8">
        <w:rPr>
          <w:sz w:val="24"/>
          <w:szCs w:val="24"/>
        </w:rPr>
        <w:t xml:space="preserve"> на территории </w:t>
      </w:r>
      <w:r w:rsidR="00A31235" w:rsidRPr="00495CA8">
        <w:rPr>
          <w:sz w:val="24"/>
          <w:szCs w:val="24"/>
        </w:rPr>
        <w:t>муниципал</w:t>
      </w:r>
      <w:r w:rsidR="00A31235" w:rsidRPr="00495CA8">
        <w:rPr>
          <w:sz w:val="24"/>
          <w:szCs w:val="24"/>
        </w:rPr>
        <w:t>ь</w:t>
      </w:r>
      <w:r w:rsidR="00A31235" w:rsidRPr="00495CA8">
        <w:rPr>
          <w:sz w:val="24"/>
          <w:szCs w:val="24"/>
        </w:rPr>
        <w:t>ного образования</w:t>
      </w:r>
      <w:r w:rsidR="003E10DD" w:rsidRPr="00495CA8">
        <w:rPr>
          <w:sz w:val="24"/>
          <w:szCs w:val="24"/>
        </w:rPr>
        <w:t>, договору на размещение временного сооружения, иным треб</w:t>
      </w:r>
      <w:r w:rsidR="003E10DD" w:rsidRPr="00495CA8">
        <w:rPr>
          <w:sz w:val="24"/>
          <w:szCs w:val="24"/>
        </w:rPr>
        <w:t>о</w:t>
      </w:r>
      <w:r w:rsidR="003E10DD" w:rsidRPr="00495CA8">
        <w:rPr>
          <w:sz w:val="24"/>
          <w:szCs w:val="24"/>
        </w:rPr>
        <w:t>ваниям, предъявляемым к временным сооружениям настоящим Положением</w:t>
      </w:r>
      <w:r w:rsidR="003961A0" w:rsidRPr="00495CA8">
        <w:rPr>
          <w:sz w:val="24"/>
          <w:szCs w:val="24"/>
        </w:rPr>
        <w:t>, д</w:t>
      </w:r>
      <w:r w:rsidR="003961A0" w:rsidRPr="00495CA8">
        <w:rPr>
          <w:sz w:val="24"/>
          <w:szCs w:val="24"/>
        </w:rPr>
        <w:t>а</w:t>
      </w:r>
      <w:r w:rsidR="003961A0" w:rsidRPr="00495CA8">
        <w:rPr>
          <w:sz w:val="24"/>
          <w:szCs w:val="24"/>
        </w:rPr>
        <w:t>тированных с разницей во времени не менее одного месяца;</w:t>
      </w:r>
    </w:p>
    <w:p w:rsidR="004E0E84" w:rsidRPr="00495CA8" w:rsidRDefault="004E0E84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Уполномоченный орган уведомляет владельца временного сооружения в письменной форме </w:t>
      </w:r>
      <w:r w:rsidR="00DF165D" w:rsidRPr="00495CA8">
        <w:rPr>
          <w:sz w:val="24"/>
          <w:szCs w:val="24"/>
        </w:rPr>
        <w:t xml:space="preserve">о досрочном расторжении договора </w:t>
      </w:r>
      <w:r w:rsidRPr="00495CA8">
        <w:rPr>
          <w:sz w:val="24"/>
          <w:szCs w:val="24"/>
        </w:rPr>
        <w:t>на размещение временн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го сооружения не менее чем за девяносто календарных дней до даты расторж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ния договора.</w:t>
      </w:r>
    </w:p>
    <w:p w:rsidR="00041146" w:rsidRPr="00495CA8" w:rsidRDefault="00456F47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21. </w:t>
      </w:r>
      <w:r w:rsidR="00041146" w:rsidRPr="00495CA8">
        <w:rPr>
          <w:sz w:val="24"/>
          <w:szCs w:val="24"/>
        </w:rPr>
        <w:t xml:space="preserve">В случае расторжения договора по инициативе Уполномоченного органа по основаниям, предусмотренным </w:t>
      </w:r>
      <w:r w:rsidRPr="00495CA8">
        <w:rPr>
          <w:sz w:val="24"/>
          <w:szCs w:val="24"/>
        </w:rPr>
        <w:t>под</w:t>
      </w:r>
      <w:r w:rsidR="00041146" w:rsidRPr="00495CA8">
        <w:rPr>
          <w:sz w:val="24"/>
          <w:szCs w:val="24"/>
        </w:rPr>
        <w:t xml:space="preserve">пунктами </w:t>
      </w:r>
      <w:r w:rsidRPr="00495CA8">
        <w:rPr>
          <w:sz w:val="24"/>
          <w:szCs w:val="24"/>
        </w:rPr>
        <w:t xml:space="preserve">1, 2пункта 20 </w:t>
      </w:r>
      <w:r w:rsidR="00041146" w:rsidRPr="00495CA8">
        <w:rPr>
          <w:sz w:val="24"/>
          <w:szCs w:val="24"/>
        </w:rPr>
        <w:t>настоящего Полож</w:t>
      </w:r>
      <w:r w:rsidR="00041146" w:rsidRPr="00495CA8">
        <w:rPr>
          <w:sz w:val="24"/>
          <w:szCs w:val="24"/>
        </w:rPr>
        <w:t>е</w:t>
      </w:r>
      <w:r w:rsidR="00041146" w:rsidRPr="00495CA8">
        <w:rPr>
          <w:sz w:val="24"/>
          <w:szCs w:val="24"/>
        </w:rPr>
        <w:t>ния,</w:t>
      </w:r>
      <w:r w:rsidR="00F01A66" w:rsidRPr="00495CA8">
        <w:rPr>
          <w:sz w:val="24"/>
          <w:szCs w:val="24"/>
        </w:rPr>
        <w:t xml:space="preserve"> владелец временного сооружения вправе до даты расторжения договора о</w:t>
      </w:r>
      <w:r w:rsidR="00F01A66" w:rsidRPr="00495CA8">
        <w:rPr>
          <w:sz w:val="24"/>
          <w:szCs w:val="24"/>
        </w:rPr>
        <w:t>б</w:t>
      </w:r>
      <w:r w:rsidR="00F01A66" w:rsidRPr="00495CA8">
        <w:rPr>
          <w:sz w:val="24"/>
          <w:szCs w:val="24"/>
        </w:rPr>
        <w:t>ратиться в</w:t>
      </w:r>
      <w:r w:rsidR="00041146" w:rsidRPr="00495CA8">
        <w:rPr>
          <w:sz w:val="24"/>
          <w:szCs w:val="24"/>
        </w:rPr>
        <w:t xml:space="preserve"> Уполномоченный орган </w:t>
      </w:r>
      <w:r w:rsidR="00F01A66" w:rsidRPr="00495CA8">
        <w:rPr>
          <w:sz w:val="24"/>
          <w:szCs w:val="24"/>
        </w:rPr>
        <w:t xml:space="preserve">с заявлением о </w:t>
      </w:r>
      <w:r w:rsidR="00041146" w:rsidRPr="00495CA8">
        <w:rPr>
          <w:sz w:val="24"/>
          <w:szCs w:val="24"/>
        </w:rPr>
        <w:t>предоставл</w:t>
      </w:r>
      <w:r w:rsidR="00F01A66" w:rsidRPr="00495CA8">
        <w:rPr>
          <w:sz w:val="24"/>
          <w:szCs w:val="24"/>
        </w:rPr>
        <w:t xml:space="preserve">ении </w:t>
      </w:r>
      <w:r w:rsidR="00041146" w:rsidRPr="00495CA8">
        <w:rPr>
          <w:sz w:val="24"/>
          <w:szCs w:val="24"/>
        </w:rPr>
        <w:t>компенсац</w:t>
      </w:r>
      <w:r w:rsidR="00041146" w:rsidRPr="00495CA8">
        <w:rPr>
          <w:sz w:val="24"/>
          <w:szCs w:val="24"/>
        </w:rPr>
        <w:t>и</w:t>
      </w:r>
      <w:r w:rsidR="00F01A66" w:rsidRPr="00495CA8">
        <w:rPr>
          <w:sz w:val="24"/>
          <w:szCs w:val="24"/>
        </w:rPr>
        <w:t xml:space="preserve">онного </w:t>
      </w:r>
      <w:r w:rsidR="005A08F5" w:rsidRPr="00495CA8">
        <w:rPr>
          <w:sz w:val="24"/>
          <w:szCs w:val="24"/>
        </w:rPr>
        <w:t xml:space="preserve">места размещения временного сооружения аналогичного вида со схожими параметрами (площадью) в пределах </w:t>
      </w:r>
      <w:r w:rsidR="00554B43" w:rsidRPr="00495CA8">
        <w:rPr>
          <w:sz w:val="24"/>
          <w:szCs w:val="24"/>
        </w:rPr>
        <w:t>муниципального образования</w:t>
      </w:r>
      <w:r w:rsidR="00083608" w:rsidRPr="00495CA8">
        <w:rPr>
          <w:sz w:val="24"/>
          <w:szCs w:val="24"/>
        </w:rPr>
        <w:t xml:space="preserve"> без провед</w:t>
      </w:r>
      <w:r w:rsidR="00083608" w:rsidRPr="00495CA8">
        <w:rPr>
          <w:sz w:val="24"/>
          <w:szCs w:val="24"/>
        </w:rPr>
        <w:t>е</w:t>
      </w:r>
      <w:r w:rsidR="00083608" w:rsidRPr="00495CA8">
        <w:rPr>
          <w:sz w:val="24"/>
          <w:szCs w:val="24"/>
        </w:rPr>
        <w:t>ния аукциона</w:t>
      </w:r>
      <w:r w:rsidR="006E2A7C" w:rsidRPr="00495CA8">
        <w:rPr>
          <w:sz w:val="24"/>
          <w:szCs w:val="24"/>
        </w:rPr>
        <w:t>.</w:t>
      </w:r>
      <w:r w:rsidR="00AE03B8" w:rsidRPr="00495CA8">
        <w:rPr>
          <w:sz w:val="24"/>
          <w:szCs w:val="24"/>
        </w:rPr>
        <w:t>В случае отсутствия заявленного места размещения временного с</w:t>
      </w:r>
      <w:r w:rsidR="00AE03B8" w:rsidRPr="00495CA8">
        <w:rPr>
          <w:sz w:val="24"/>
          <w:szCs w:val="24"/>
        </w:rPr>
        <w:t>о</w:t>
      </w:r>
      <w:r w:rsidR="00AE03B8" w:rsidRPr="00495CA8">
        <w:rPr>
          <w:sz w:val="24"/>
          <w:szCs w:val="24"/>
        </w:rPr>
        <w:t>оружения в схеме размещения временных сооружений</w:t>
      </w:r>
      <w:r w:rsidRPr="00495CA8">
        <w:rPr>
          <w:sz w:val="24"/>
          <w:szCs w:val="24"/>
        </w:rPr>
        <w:t xml:space="preserve"> на территории </w:t>
      </w:r>
      <w:r w:rsidR="00554B43" w:rsidRPr="00495CA8">
        <w:rPr>
          <w:sz w:val="24"/>
          <w:szCs w:val="24"/>
        </w:rPr>
        <w:t>муниц</w:t>
      </w:r>
      <w:r w:rsidR="00554B43" w:rsidRPr="00495CA8">
        <w:rPr>
          <w:sz w:val="24"/>
          <w:szCs w:val="24"/>
        </w:rPr>
        <w:t>и</w:t>
      </w:r>
      <w:r w:rsidR="00554B43" w:rsidRPr="00495CA8">
        <w:rPr>
          <w:sz w:val="24"/>
          <w:szCs w:val="24"/>
        </w:rPr>
        <w:t>пального образования</w:t>
      </w:r>
      <w:r w:rsidR="00AE03B8" w:rsidRPr="00495CA8">
        <w:rPr>
          <w:sz w:val="24"/>
          <w:szCs w:val="24"/>
        </w:rPr>
        <w:t xml:space="preserve">, схеме размещения нестационарных торговых объектов </w:t>
      </w:r>
      <w:r w:rsidRPr="00495CA8">
        <w:rPr>
          <w:sz w:val="24"/>
          <w:szCs w:val="24"/>
        </w:rPr>
        <w:t xml:space="preserve">на территории </w:t>
      </w:r>
      <w:r w:rsidR="00554B43" w:rsidRPr="00495CA8">
        <w:rPr>
          <w:sz w:val="24"/>
          <w:szCs w:val="24"/>
        </w:rPr>
        <w:t>муниципального образования</w:t>
      </w:r>
      <w:r w:rsidR="00345B29">
        <w:rPr>
          <w:sz w:val="24"/>
          <w:szCs w:val="24"/>
        </w:rPr>
        <w:t xml:space="preserve"> </w:t>
      </w:r>
      <w:r w:rsidR="00AE03B8" w:rsidRPr="00495CA8">
        <w:rPr>
          <w:sz w:val="24"/>
          <w:szCs w:val="24"/>
        </w:rPr>
        <w:t xml:space="preserve">Уполномоченный орган рассматривает возможность включения временного сооружения в соответствующую схему в </w:t>
      </w:r>
      <w:r w:rsidR="004E0E84" w:rsidRPr="00495CA8">
        <w:rPr>
          <w:sz w:val="24"/>
          <w:szCs w:val="24"/>
        </w:rPr>
        <w:t>п</w:t>
      </w:r>
      <w:r w:rsidR="004E0E84" w:rsidRPr="00495CA8">
        <w:rPr>
          <w:sz w:val="24"/>
          <w:szCs w:val="24"/>
        </w:rPr>
        <w:t>о</w:t>
      </w:r>
      <w:r w:rsidR="004E0E84" w:rsidRPr="00495CA8">
        <w:rPr>
          <w:sz w:val="24"/>
          <w:szCs w:val="24"/>
        </w:rPr>
        <w:t>рядке,</w:t>
      </w:r>
      <w:r w:rsidR="00AE03B8" w:rsidRPr="00495CA8">
        <w:rPr>
          <w:sz w:val="24"/>
          <w:szCs w:val="24"/>
        </w:rPr>
        <w:t xml:space="preserve"> предусмотренном для разработки и утверждения схем</w:t>
      </w:r>
      <w:r w:rsidR="00F24264" w:rsidRPr="00495CA8">
        <w:rPr>
          <w:sz w:val="24"/>
          <w:szCs w:val="24"/>
        </w:rPr>
        <w:t>ы</w:t>
      </w:r>
      <w:r w:rsidR="00AE03B8" w:rsidRPr="00495CA8">
        <w:rPr>
          <w:sz w:val="24"/>
          <w:szCs w:val="24"/>
        </w:rPr>
        <w:t xml:space="preserve"> размещения вр</w:t>
      </w:r>
      <w:r w:rsidR="00AE03B8" w:rsidRPr="00495CA8">
        <w:rPr>
          <w:sz w:val="24"/>
          <w:szCs w:val="24"/>
        </w:rPr>
        <w:t>е</w:t>
      </w:r>
      <w:r w:rsidR="00AE03B8" w:rsidRPr="00495CA8">
        <w:rPr>
          <w:sz w:val="24"/>
          <w:szCs w:val="24"/>
        </w:rPr>
        <w:t>менных сооружений</w:t>
      </w:r>
      <w:r w:rsidRPr="00495CA8">
        <w:rPr>
          <w:sz w:val="24"/>
          <w:szCs w:val="24"/>
        </w:rPr>
        <w:t xml:space="preserve"> на территории </w:t>
      </w:r>
      <w:r w:rsidR="00554B43" w:rsidRPr="00495CA8">
        <w:rPr>
          <w:sz w:val="24"/>
          <w:szCs w:val="24"/>
        </w:rPr>
        <w:t>муниципального образования</w:t>
      </w:r>
      <w:r w:rsidR="00AE03B8" w:rsidRPr="00495CA8">
        <w:rPr>
          <w:sz w:val="24"/>
          <w:szCs w:val="24"/>
        </w:rPr>
        <w:t>, схем</w:t>
      </w:r>
      <w:r w:rsidR="00F24264" w:rsidRPr="00495CA8">
        <w:rPr>
          <w:sz w:val="24"/>
          <w:szCs w:val="24"/>
        </w:rPr>
        <w:t>ы</w:t>
      </w:r>
      <w:r w:rsidR="00AE03B8" w:rsidRPr="00495CA8">
        <w:rPr>
          <w:sz w:val="24"/>
          <w:szCs w:val="24"/>
        </w:rPr>
        <w:t xml:space="preserve"> разм</w:t>
      </w:r>
      <w:r w:rsidR="00AE03B8" w:rsidRPr="00495CA8">
        <w:rPr>
          <w:sz w:val="24"/>
          <w:szCs w:val="24"/>
        </w:rPr>
        <w:t>е</w:t>
      </w:r>
      <w:r w:rsidR="00AE03B8" w:rsidRPr="00495CA8">
        <w:rPr>
          <w:sz w:val="24"/>
          <w:szCs w:val="24"/>
        </w:rPr>
        <w:t>щения нестационарных торговых объектов</w:t>
      </w:r>
      <w:r w:rsidR="00F24264" w:rsidRPr="00495CA8">
        <w:rPr>
          <w:sz w:val="24"/>
          <w:szCs w:val="24"/>
        </w:rPr>
        <w:t xml:space="preserve"> на территории </w:t>
      </w:r>
      <w:r w:rsidR="00554B43" w:rsidRPr="00495CA8">
        <w:rPr>
          <w:sz w:val="24"/>
          <w:szCs w:val="24"/>
        </w:rPr>
        <w:t>муниципального обр</w:t>
      </w:r>
      <w:r w:rsidR="00554B43" w:rsidRPr="00495CA8">
        <w:rPr>
          <w:sz w:val="24"/>
          <w:szCs w:val="24"/>
        </w:rPr>
        <w:t>а</w:t>
      </w:r>
      <w:r w:rsidR="00554B43" w:rsidRPr="00495CA8">
        <w:rPr>
          <w:sz w:val="24"/>
          <w:szCs w:val="24"/>
        </w:rPr>
        <w:t>зования</w:t>
      </w:r>
      <w:r w:rsidR="004E0E84" w:rsidRPr="00495CA8">
        <w:rPr>
          <w:sz w:val="24"/>
          <w:szCs w:val="24"/>
        </w:rPr>
        <w:t>.</w:t>
      </w:r>
    </w:p>
    <w:p w:rsidR="005A0F31" w:rsidRPr="00495CA8" w:rsidRDefault="00F96E67" w:rsidP="0054317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5CA8">
        <w:rPr>
          <w:rFonts w:ascii="Arial" w:hAnsi="Arial" w:cs="Arial"/>
        </w:rPr>
        <w:t>2</w:t>
      </w:r>
      <w:r w:rsidR="004F0D0C" w:rsidRPr="00495CA8">
        <w:rPr>
          <w:rFonts w:ascii="Arial" w:hAnsi="Arial" w:cs="Arial"/>
        </w:rPr>
        <w:t>2</w:t>
      </w:r>
      <w:r w:rsidRPr="00495CA8">
        <w:rPr>
          <w:rFonts w:ascii="Arial" w:hAnsi="Arial" w:cs="Arial"/>
        </w:rPr>
        <w:t xml:space="preserve">. При проведении работ по </w:t>
      </w:r>
      <w:r w:rsidR="00035518" w:rsidRPr="00495CA8">
        <w:rPr>
          <w:rFonts w:ascii="Arial" w:hAnsi="Arial" w:cs="Arial"/>
        </w:rPr>
        <w:t>ремонту, модернизации</w:t>
      </w:r>
      <w:r w:rsidRPr="00495CA8">
        <w:rPr>
          <w:rFonts w:ascii="Arial" w:hAnsi="Arial" w:cs="Arial"/>
        </w:rPr>
        <w:t xml:space="preserve"> временн</w:t>
      </w:r>
      <w:r w:rsidR="005158CC" w:rsidRPr="00495CA8">
        <w:rPr>
          <w:rFonts w:ascii="Arial" w:hAnsi="Arial" w:cs="Arial"/>
        </w:rPr>
        <w:t>ых</w:t>
      </w:r>
      <w:r w:rsidRPr="00495CA8">
        <w:rPr>
          <w:rFonts w:ascii="Arial" w:hAnsi="Arial" w:cs="Arial"/>
        </w:rPr>
        <w:t xml:space="preserve"> сооруж</w:t>
      </w:r>
      <w:r w:rsidRPr="00495CA8">
        <w:rPr>
          <w:rFonts w:ascii="Arial" w:hAnsi="Arial" w:cs="Arial"/>
        </w:rPr>
        <w:t>е</w:t>
      </w:r>
      <w:r w:rsidRPr="00495CA8">
        <w:rPr>
          <w:rFonts w:ascii="Arial" w:hAnsi="Arial" w:cs="Arial"/>
        </w:rPr>
        <w:t>ни</w:t>
      </w:r>
      <w:r w:rsidR="005158CC" w:rsidRPr="00495CA8">
        <w:rPr>
          <w:rFonts w:ascii="Arial" w:hAnsi="Arial" w:cs="Arial"/>
        </w:rPr>
        <w:t>й</w:t>
      </w:r>
      <w:r w:rsidR="00543178" w:rsidRPr="00495CA8">
        <w:rPr>
          <w:rFonts w:ascii="Arial" w:hAnsi="Arial" w:cs="Arial"/>
        </w:rPr>
        <w:t>,</w:t>
      </w:r>
      <w:r w:rsidR="005158CC" w:rsidRPr="00495CA8">
        <w:rPr>
          <w:rFonts w:ascii="Arial" w:hAnsi="Arial" w:cs="Arial"/>
        </w:rPr>
        <w:t xml:space="preserve"> указанных в подпунктах </w:t>
      </w:r>
      <w:r w:rsidR="005A0F31" w:rsidRPr="00495CA8">
        <w:rPr>
          <w:rFonts w:ascii="Arial" w:hAnsi="Arial" w:cs="Arial"/>
        </w:rPr>
        <w:t>3,7,8,11,12,13,17,31</w:t>
      </w:r>
      <w:r w:rsidR="000929C2" w:rsidRPr="00495CA8">
        <w:rPr>
          <w:rFonts w:ascii="Arial" w:hAnsi="Arial" w:cs="Arial"/>
        </w:rPr>
        <w:t>пункта 4 настоящего Полож</w:t>
      </w:r>
      <w:r w:rsidR="000929C2" w:rsidRPr="00495CA8">
        <w:rPr>
          <w:rFonts w:ascii="Arial" w:hAnsi="Arial" w:cs="Arial"/>
        </w:rPr>
        <w:t>е</w:t>
      </w:r>
      <w:r w:rsidR="000929C2" w:rsidRPr="00495CA8">
        <w:rPr>
          <w:rFonts w:ascii="Arial" w:hAnsi="Arial" w:cs="Arial"/>
        </w:rPr>
        <w:t>ния</w:t>
      </w:r>
      <w:r w:rsidR="00543178" w:rsidRPr="00495CA8">
        <w:rPr>
          <w:rFonts w:ascii="Arial" w:hAnsi="Arial" w:cs="Arial"/>
        </w:rPr>
        <w:t>,</w:t>
      </w:r>
      <w:r w:rsidRPr="00495CA8">
        <w:rPr>
          <w:rFonts w:ascii="Arial" w:hAnsi="Arial" w:cs="Arial"/>
        </w:rPr>
        <w:t xml:space="preserve">допускается </w:t>
      </w:r>
      <w:r w:rsidR="006516D6" w:rsidRPr="00495CA8">
        <w:rPr>
          <w:rFonts w:ascii="Arial" w:hAnsi="Arial" w:cs="Arial"/>
        </w:rPr>
        <w:t>изменение</w:t>
      </w:r>
      <w:r w:rsidR="00345B29">
        <w:rPr>
          <w:rFonts w:ascii="Arial" w:hAnsi="Arial" w:cs="Arial"/>
        </w:rPr>
        <w:t xml:space="preserve"> </w:t>
      </w:r>
      <w:r w:rsidR="004F0D0C" w:rsidRPr="00495CA8">
        <w:rPr>
          <w:rFonts w:ascii="Arial" w:hAnsi="Arial" w:cs="Arial"/>
        </w:rPr>
        <w:t>вида временного сооружения и его площади</w:t>
      </w:r>
      <w:r w:rsidRPr="00495CA8">
        <w:rPr>
          <w:rFonts w:ascii="Arial" w:hAnsi="Arial" w:cs="Arial"/>
        </w:rPr>
        <w:t xml:space="preserve">, в случае если это предусмотрено проектом </w:t>
      </w:r>
      <w:r w:rsidR="00035518" w:rsidRPr="00495CA8">
        <w:rPr>
          <w:rFonts w:ascii="Arial" w:hAnsi="Arial" w:cs="Arial"/>
        </w:rPr>
        <w:t>работ по ремонту, модернизации</w:t>
      </w:r>
      <w:r w:rsidR="00B40F6E" w:rsidRPr="00495CA8">
        <w:rPr>
          <w:rFonts w:ascii="Arial" w:hAnsi="Arial" w:cs="Arial"/>
        </w:rPr>
        <w:t xml:space="preserve"> временного сооружения</w:t>
      </w:r>
      <w:r w:rsidR="006E6517" w:rsidRPr="00495CA8">
        <w:rPr>
          <w:rFonts w:ascii="Arial" w:hAnsi="Arial" w:cs="Arial"/>
        </w:rPr>
        <w:t>и</w:t>
      </w:r>
      <w:r w:rsidR="0089799B" w:rsidRPr="00495CA8">
        <w:rPr>
          <w:rFonts w:ascii="Arial" w:hAnsi="Arial" w:cs="Arial"/>
        </w:rPr>
        <w:t xml:space="preserve"> если внесение изменений в </w:t>
      </w:r>
      <w:r w:rsidR="005150F9" w:rsidRPr="00495CA8">
        <w:rPr>
          <w:rFonts w:ascii="Arial" w:hAnsi="Arial" w:cs="Arial"/>
        </w:rPr>
        <w:t>схему размещения временных сооруж</w:t>
      </w:r>
      <w:r w:rsidR="005150F9" w:rsidRPr="00495CA8">
        <w:rPr>
          <w:rFonts w:ascii="Arial" w:hAnsi="Arial" w:cs="Arial"/>
        </w:rPr>
        <w:t>е</w:t>
      </w:r>
      <w:r w:rsidR="005150F9" w:rsidRPr="00495CA8">
        <w:rPr>
          <w:rFonts w:ascii="Arial" w:hAnsi="Arial" w:cs="Arial"/>
        </w:rPr>
        <w:t>ний</w:t>
      </w:r>
      <w:r w:rsidR="004F0D0C" w:rsidRPr="00495CA8">
        <w:rPr>
          <w:rFonts w:ascii="Arial" w:hAnsi="Arial" w:cs="Arial"/>
        </w:rPr>
        <w:t xml:space="preserve"> на территории </w:t>
      </w:r>
      <w:r w:rsidR="00CB3312" w:rsidRPr="00495CA8">
        <w:rPr>
          <w:rFonts w:ascii="Arial" w:hAnsi="Arial" w:cs="Arial"/>
        </w:rPr>
        <w:t>муниципального образования</w:t>
      </w:r>
      <w:r w:rsidR="00345B29">
        <w:rPr>
          <w:rFonts w:ascii="Arial" w:hAnsi="Arial" w:cs="Arial"/>
        </w:rPr>
        <w:t xml:space="preserve"> </w:t>
      </w:r>
      <w:r w:rsidR="005150F9" w:rsidRPr="00495CA8">
        <w:rPr>
          <w:rFonts w:ascii="Arial" w:hAnsi="Arial" w:cs="Arial"/>
        </w:rPr>
        <w:t>возможно в порядке, предусмо</w:t>
      </w:r>
      <w:r w:rsidR="005150F9" w:rsidRPr="00495CA8">
        <w:rPr>
          <w:rFonts w:ascii="Arial" w:hAnsi="Arial" w:cs="Arial"/>
        </w:rPr>
        <w:t>т</w:t>
      </w:r>
      <w:r w:rsidR="005150F9" w:rsidRPr="00495CA8">
        <w:rPr>
          <w:rFonts w:ascii="Arial" w:hAnsi="Arial" w:cs="Arial"/>
        </w:rPr>
        <w:t>ренном для разработ</w:t>
      </w:r>
      <w:r w:rsidR="005A0F31" w:rsidRPr="00495CA8">
        <w:rPr>
          <w:rFonts w:ascii="Arial" w:hAnsi="Arial" w:cs="Arial"/>
        </w:rPr>
        <w:t>ки и утверждения</w:t>
      </w:r>
      <w:r w:rsidR="00345B29">
        <w:rPr>
          <w:rFonts w:ascii="Arial" w:hAnsi="Arial" w:cs="Arial"/>
        </w:rPr>
        <w:t xml:space="preserve"> </w:t>
      </w:r>
      <w:r w:rsidR="005150F9" w:rsidRPr="00495CA8">
        <w:rPr>
          <w:rFonts w:ascii="Arial" w:hAnsi="Arial" w:cs="Arial"/>
        </w:rPr>
        <w:t>схем</w:t>
      </w:r>
      <w:r w:rsidR="005A0F31" w:rsidRPr="00495CA8">
        <w:rPr>
          <w:rFonts w:ascii="Arial" w:hAnsi="Arial" w:cs="Arial"/>
        </w:rPr>
        <w:t>ы</w:t>
      </w:r>
      <w:r w:rsidR="004F0D0C" w:rsidRPr="00495CA8">
        <w:rPr>
          <w:rFonts w:ascii="Arial" w:hAnsi="Arial" w:cs="Arial"/>
        </w:rPr>
        <w:t>.</w:t>
      </w:r>
    </w:p>
    <w:p w:rsidR="00B64247" w:rsidRPr="00495CA8" w:rsidRDefault="001A42CE" w:rsidP="0054317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5CA8">
        <w:rPr>
          <w:rFonts w:ascii="Arial" w:hAnsi="Arial" w:cs="Arial"/>
        </w:rPr>
        <w:t>Проведение работ по ремонту, модернизации временного сооружения, вл</w:t>
      </w:r>
      <w:r w:rsidRPr="00495CA8">
        <w:rPr>
          <w:rFonts w:ascii="Arial" w:hAnsi="Arial" w:cs="Arial"/>
        </w:rPr>
        <w:t>е</w:t>
      </w:r>
      <w:r w:rsidRPr="00495CA8">
        <w:rPr>
          <w:rFonts w:ascii="Arial" w:hAnsi="Arial" w:cs="Arial"/>
        </w:rPr>
        <w:t xml:space="preserve">кущих за собой </w:t>
      </w:r>
      <w:r w:rsidR="006E6517" w:rsidRPr="00495CA8">
        <w:rPr>
          <w:rFonts w:ascii="Arial" w:hAnsi="Arial" w:cs="Arial"/>
        </w:rPr>
        <w:t>изменение вида временного сооружения и увеличение его площ</w:t>
      </w:r>
      <w:r w:rsidR="006E6517" w:rsidRPr="00495CA8">
        <w:rPr>
          <w:rFonts w:ascii="Arial" w:hAnsi="Arial" w:cs="Arial"/>
        </w:rPr>
        <w:t>а</w:t>
      </w:r>
      <w:r w:rsidR="006E6517" w:rsidRPr="00495CA8">
        <w:rPr>
          <w:rFonts w:ascii="Arial" w:hAnsi="Arial" w:cs="Arial"/>
        </w:rPr>
        <w:t>ди,</w:t>
      </w:r>
      <w:r w:rsidRPr="00495CA8">
        <w:rPr>
          <w:rFonts w:ascii="Arial" w:hAnsi="Arial" w:cs="Arial"/>
        </w:rPr>
        <w:t xml:space="preserve"> не допускается для временных сооружений, размещение которых осущест</w:t>
      </w:r>
      <w:r w:rsidRPr="00495CA8">
        <w:rPr>
          <w:rFonts w:ascii="Arial" w:hAnsi="Arial" w:cs="Arial"/>
        </w:rPr>
        <w:t>в</w:t>
      </w:r>
      <w:r w:rsidRPr="00495CA8">
        <w:rPr>
          <w:rFonts w:ascii="Arial" w:hAnsi="Arial" w:cs="Arial"/>
        </w:rPr>
        <w:t>лялось по результатам торгов.</w:t>
      </w:r>
    </w:p>
    <w:p w:rsidR="0077221B" w:rsidRPr="00495CA8" w:rsidRDefault="0077221B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CA8">
        <w:rPr>
          <w:rFonts w:ascii="Arial" w:hAnsi="Arial" w:cs="Arial"/>
          <w:sz w:val="24"/>
          <w:szCs w:val="24"/>
        </w:rPr>
        <w:t>Под модернизацией в настоящем Положении понимается комплекс мер</w:t>
      </w:r>
      <w:r w:rsidRPr="00495CA8">
        <w:rPr>
          <w:rFonts w:ascii="Arial" w:hAnsi="Arial" w:cs="Arial"/>
          <w:sz w:val="24"/>
          <w:szCs w:val="24"/>
        </w:rPr>
        <w:t>о</w:t>
      </w:r>
      <w:r w:rsidRPr="00495CA8">
        <w:rPr>
          <w:rFonts w:ascii="Arial" w:hAnsi="Arial" w:cs="Arial"/>
          <w:sz w:val="24"/>
          <w:szCs w:val="24"/>
        </w:rPr>
        <w:t>приятий, предусматривающи</w:t>
      </w:r>
      <w:r w:rsidR="00CF6743" w:rsidRPr="00495CA8">
        <w:rPr>
          <w:rFonts w:ascii="Arial" w:hAnsi="Arial" w:cs="Arial"/>
          <w:sz w:val="24"/>
          <w:szCs w:val="24"/>
        </w:rPr>
        <w:t>х</w:t>
      </w:r>
      <w:r w:rsidRPr="00495CA8">
        <w:rPr>
          <w:rFonts w:ascii="Arial" w:hAnsi="Arial" w:cs="Arial"/>
          <w:sz w:val="24"/>
          <w:szCs w:val="24"/>
        </w:rPr>
        <w:t xml:space="preserve"> обновление функционально устаревшего временн</w:t>
      </w:r>
      <w:r w:rsidRPr="00495CA8">
        <w:rPr>
          <w:rFonts w:ascii="Arial" w:hAnsi="Arial" w:cs="Arial"/>
          <w:sz w:val="24"/>
          <w:szCs w:val="24"/>
        </w:rPr>
        <w:t>о</w:t>
      </w:r>
      <w:r w:rsidRPr="00495CA8">
        <w:rPr>
          <w:rFonts w:ascii="Arial" w:hAnsi="Arial" w:cs="Arial"/>
          <w:sz w:val="24"/>
          <w:szCs w:val="24"/>
        </w:rPr>
        <w:t xml:space="preserve">го сооружения, </w:t>
      </w:r>
      <w:r w:rsidR="004A41CB" w:rsidRPr="00495CA8">
        <w:rPr>
          <w:rFonts w:ascii="Arial" w:hAnsi="Arial" w:cs="Arial"/>
          <w:sz w:val="24"/>
          <w:szCs w:val="24"/>
        </w:rPr>
        <w:t>в том числе приведение к соврем</w:t>
      </w:r>
      <w:r w:rsidR="00543178" w:rsidRPr="00495CA8">
        <w:rPr>
          <w:rFonts w:ascii="Arial" w:hAnsi="Arial" w:cs="Arial"/>
          <w:sz w:val="24"/>
          <w:szCs w:val="24"/>
        </w:rPr>
        <w:t>енным требованиям его объемно-</w:t>
      </w:r>
      <w:r w:rsidR="004A41CB" w:rsidRPr="00495CA8">
        <w:rPr>
          <w:rFonts w:ascii="Arial" w:hAnsi="Arial" w:cs="Arial"/>
          <w:sz w:val="24"/>
          <w:szCs w:val="24"/>
        </w:rPr>
        <w:t xml:space="preserve">планировочных решений, улучшение его потребительских качеств </w:t>
      </w:r>
      <w:r w:rsidRPr="00495CA8">
        <w:rPr>
          <w:rFonts w:ascii="Arial" w:hAnsi="Arial" w:cs="Arial"/>
          <w:sz w:val="24"/>
          <w:szCs w:val="24"/>
        </w:rPr>
        <w:t>путем повыш</w:t>
      </w:r>
      <w:r w:rsidRPr="00495CA8">
        <w:rPr>
          <w:rFonts w:ascii="Arial" w:hAnsi="Arial" w:cs="Arial"/>
          <w:sz w:val="24"/>
          <w:szCs w:val="24"/>
        </w:rPr>
        <w:t>е</w:t>
      </w:r>
      <w:r w:rsidRPr="00495CA8">
        <w:rPr>
          <w:rFonts w:ascii="Arial" w:hAnsi="Arial" w:cs="Arial"/>
          <w:sz w:val="24"/>
          <w:szCs w:val="24"/>
        </w:rPr>
        <w:t>ния уровня благоустройства, а также приведение временного сооружения в соо</w:t>
      </w:r>
      <w:r w:rsidRPr="00495CA8">
        <w:rPr>
          <w:rFonts w:ascii="Arial" w:hAnsi="Arial" w:cs="Arial"/>
          <w:sz w:val="24"/>
          <w:szCs w:val="24"/>
        </w:rPr>
        <w:t>т</w:t>
      </w:r>
      <w:r w:rsidRPr="00495CA8">
        <w:rPr>
          <w:rFonts w:ascii="Arial" w:hAnsi="Arial" w:cs="Arial"/>
          <w:sz w:val="24"/>
          <w:szCs w:val="24"/>
        </w:rPr>
        <w:lastRenderedPageBreak/>
        <w:t>ветствие с функциональными требованиями путем применения современных строительных конструкций, материалов и т.п.</w:t>
      </w:r>
    </w:p>
    <w:p w:rsidR="00232CF4" w:rsidRPr="00495CA8" w:rsidRDefault="000424AC" w:rsidP="00926572">
      <w:pPr>
        <w:pStyle w:val="ConsPlusNormal"/>
        <w:ind w:firstLine="709"/>
        <w:jc w:val="both"/>
        <w:rPr>
          <w:b/>
          <w:sz w:val="24"/>
          <w:szCs w:val="24"/>
        </w:rPr>
      </w:pPr>
      <w:r w:rsidRPr="00495CA8">
        <w:rPr>
          <w:sz w:val="24"/>
          <w:szCs w:val="24"/>
        </w:rPr>
        <w:t xml:space="preserve">23. </w:t>
      </w:r>
      <w:r w:rsidR="00803AB7" w:rsidRPr="00495CA8">
        <w:rPr>
          <w:sz w:val="24"/>
          <w:szCs w:val="24"/>
        </w:rPr>
        <w:t xml:space="preserve">Для рассмотрения вопроса, указанного в </w:t>
      </w:r>
      <w:r w:rsidRPr="00495CA8">
        <w:rPr>
          <w:sz w:val="24"/>
          <w:szCs w:val="24"/>
        </w:rPr>
        <w:t xml:space="preserve">пункте 22 </w:t>
      </w:r>
      <w:r w:rsidR="00803AB7" w:rsidRPr="00495CA8">
        <w:rPr>
          <w:sz w:val="24"/>
          <w:szCs w:val="24"/>
        </w:rPr>
        <w:t xml:space="preserve">настоящего </w:t>
      </w:r>
      <w:r w:rsidRPr="00495CA8">
        <w:rPr>
          <w:sz w:val="24"/>
          <w:szCs w:val="24"/>
        </w:rPr>
        <w:t>Полож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ния</w:t>
      </w:r>
      <w:r w:rsidR="00543178" w:rsidRPr="00495CA8">
        <w:rPr>
          <w:sz w:val="24"/>
          <w:szCs w:val="24"/>
        </w:rPr>
        <w:t>,</w:t>
      </w:r>
      <w:r w:rsidR="00803AB7" w:rsidRPr="00495CA8">
        <w:rPr>
          <w:sz w:val="24"/>
          <w:szCs w:val="24"/>
        </w:rPr>
        <w:t xml:space="preserve"> владелец временного сооружения обращается в Уполномоченный орган с з</w:t>
      </w:r>
      <w:r w:rsidR="00803AB7" w:rsidRPr="00495CA8">
        <w:rPr>
          <w:sz w:val="24"/>
          <w:szCs w:val="24"/>
        </w:rPr>
        <w:t>а</w:t>
      </w:r>
      <w:r w:rsidR="00803AB7" w:rsidRPr="00495CA8">
        <w:rPr>
          <w:sz w:val="24"/>
          <w:szCs w:val="24"/>
        </w:rPr>
        <w:t>явлением о возможности проведения работ по ремонту, модернизации временн</w:t>
      </w:r>
      <w:r w:rsidR="00803AB7" w:rsidRPr="00495CA8">
        <w:rPr>
          <w:sz w:val="24"/>
          <w:szCs w:val="24"/>
        </w:rPr>
        <w:t>о</w:t>
      </w:r>
      <w:r w:rsidR="00803AB7" w:rsidRPr="00495CA8">
        <w:rPr>
          <w:sz w:val="24"/>
          <w:szCs w:val="24"/>
        </w:rPr>
        <w:t>го сооружения с изменением площади временного сооружения</w:t>
      </w:r>
      <w:r w:rsidR="0092457B" w:rsidRPr="00495CA8">
        <w:rPr>
          <w:sz w:val="24"/>
          <w:szCs w:val="24"/>
        </w:rPr>
        <w:t xml:space="preserve"> и его вида, в сл</w:t>
      </w:r>
      <w:r w:rsidR="0092457B" w:rsidRPr="00495CA8">
        <w:rPr>
          <w:sz w:val="24"/>
          <w:szCs w:val="24"/>
        </w:rPr>
        <w:t>у</w:t>
      </w:r>
      <w:r w:rsidR="0092457B" w:rsidRPr="00495CA8">
        <w:rPr>
          <w:sz w:val="24"/>
          <w:szCs w:val="24"/>
        </w:rPr>
        <w:t>чае если меняется вид временного сооружения</w:t>
      </w:r>
      <w:r w:rsidR="00803AB7" w:rsidRPr="00495CA8">
        <w:rPr>
          <w:sz w:val="24"/>
          <w:szCs w:val="24"/>
        </w:rPr>
        <w:t>.</w:t>
      </w:r>
      <w:r w:rsidR="00BD00C8" w:rsidRPr="00495CA8">
        <w:rPr>
          <w:sz w:val="24"/>
          <w:szCs w:val="24"/>
        </w:rPr>
        <w:t xml:space="preserve"> В заявлении указываются </w:t>
      </w:r>
      <w:r w:rsidR="00232CF4" w:rsidRPr="00495CA8">
        <w:rPr>
          <w:rFonts w:eastAsia="Times New Roman"/>
          <w:sz w:val="24"/>
          <w:szCs w:val="24"/>
        </w:rPr>
        <w:t>данные заявителя (организационно-правовая форма, наименование юридического ли</w:t>
      </w:r>
      <w:r w:rsidR="00BD00C8" w:rsidRPr="00495CA8">
        <w:rPr>
          <w:rFonts w:eastAsia="Times New Roman"/>
          <w:sz w:val="24"/>
          <w:szCs w:val="24"/>
        </w:rPr>
        <w:t>ца или Ф.И.О. физического лица),</w:t>
      </w:r>
      <w:r w:rsidR="00BD00C8" w:rsidRPr="00495CA8">
        <w:rPr>
          <w:sz w:val="24"/>
          <w:szCs w:val="24"/>
        </w:rPr>
        <w:t xml:space="preserve">номер изменяемого объекта в схеме, </w:t>
      </w:r>
      <w:r w:rsidR="00926572" w:rsidRPr="00495CA8">
        <w:rPr>
          <w:rFonts w:eastAsia="Times New Roman"/>
          <w:sz w:val="24"/>
          <w:szCs w:val="24"/>
        </w:rPr>
        <w:t>вид време</w:t>
      </w:r>
      <w:r w:rsidR="00926572" w:rsidRPr="00495CA8">
        <w:rPr>
          <w:rFonts w:eastAsia="Times New Roman"/>
          <w:sz w:val="24"/>
          <w:szCs w:val="24"/>
        </w:rPr>
        <w:t>н</w:t>
      </w:r>
      <w:r w:rsidR="00926572" w:rsidRPr="00495CA8">
        <w:rPr>
          <w:rFonts w:eastAsia="Times New Roman"/>
          <w:sz w:val="24"/>
          <w:szCs w:val="24"/>
        </w:rPr>
        <w:t>ного сооружения, который предполагается после проведения работ по ремонту, модернизации временного сооружения, в случае если меняется вид временного сооружения, площадь временного сооружения, которая предполагается после проведения работ по ремонту, модернизации временного сооружения,</w:t>
      </w:r>
      <w:r w:rsidR="00345B29">
        <w:rPr>
          <w:rFonts w:eastAsia="Times New Roman"/>
          <w:sz w:val="24"/>
          <w:szCs w:val="24"/>
        </w:rPr>
        <w:t xml:space="preserve"> </w:t>
      </w:r>
      <w:r w:rsidR="00BC4455" w:rsidRPr="00495CA8">
        <w:rPr>
          <w:sz w:val="24"/>
          <w:szCs w:val="24"/>
        </w:rPr>
        <w:t>фотоиз</w:t>
      </w:r>
      <w:r w:rsidR="00BC4455" w:rsidRPr="00495CA8">
        <w:rPr>
          <w:sz w:val="24"/>
          <w:szCs w:val="24"/>
        </w:rPr>
        <w:t>о</w:t>
      </w:r>
      <w:r w:rsidR="00BC4455" w:rsidRPr="00495CA8">
        <w:rPr>
          <w:sz w:val="24"/>
          <w:szCs w:val="24"/>
        </w:rPr>
        <w:t xml:space="preserve">бражение временного сооружения на день подачи заявления, </w:t>
      </w:r>
      <w:r w:rsidR="00BD00C8" w:rsidRPr="00495CA8">
        <w:rPr>
          <w:sz w:val="24"/>
          <w:szCs w:val="24"/>
        </w:rPr>
        <w:t>к заявлению пр</w:t>
      </w:r>
      <w:r w:rsidR="00BD00C8" w:rsidRPr="00495CA8">
        <w:rPr>
          <w:sz w:val="24"/>
          <w:szCs w:val="24"/>
        </w:rPr>
        <w:t>и</w:t>
      </w:r>
      <w:r w:rsidR="00BD00C8" w:rsidRPr="00495CA8">
        <w:rPr>
          <w:sz w:val="24"/>
          <w:szCs w:val="24"/>
        </w:rPr>
        <w:t>кладывается проект модернизации.</w:t>
      </w:r>
    </w:p>
    <w:p w:rsidR="00BC4455" w:rsidRPr="00495CA8" w:rsidRDefault="00BC4455" w:rsidP="00BC4455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Следующие сведения для рассмотрения заявления формируются уполн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моченных органом самостоятельно:</w:t>
      </w:r>
    </w:p>
    <w:p w:rsidR="00232CF4" w:rsidRPr="00495CA8" w:rsidRDefault="00232CF4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копия правового акта администрации города либо договора на размещение временного сооружения;</w:t>
      </w:r>
    </w:p>
    <w:p w:rsidR="00232CF4" w:rsidRPr="00495CA8" w:rsidRDefault="00232CF4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копия топографического плана местности (масштаб 1:500) с указанием ме</w:t>
      </w:r>
      <w:r w:rsidRPr="00495CA8">
        <w:rPr>
          <w:sz w:val="24"/>
          <w:szCs w:val="24"/>
        </w:rPr>
        <w:t>с</w:t>
      </w:r>
      <w:r w:rsidRPr="00495CA8">
        <w:rPr>
          <w:sz w:val="24"/>
          <w:szCs w:val="24"/>
        </w:rPr>
        <w:t>та размещения временного сооружения</w:t>
      </w:r>
      <w:r w:rsidR="007D4567" w:rsidRPr="00495CA8">
        <w:rPr>
          <w:sz w:val="24"/>
          <w:szCs w:val="24"/>
        </w:rPr>
        <w:t xml:space="preserve"> до проведения</w:t>
      </w:r>
      <w:r w:rsidR="007D4567" w:rsidRPr="00495CA8">
        <w:rPr>
          <w:rFonts w:eastAsia="Times New Roman"/>
          <w:sz w:val="24"/>
          <w:szCs w:val="24"/>
        </w:rPr>
        <w:t xml:space="preserve"> работ по ремонту, моде</w:t>
      </w:r>
      <w:r w:rsidR="007D4567" w:rsidRPr="00495CA8">
        <w:rPr>
          <w:rFonts w:eastAsia="Times New Roman"/>
          <w:sz w:val="24"/>
          <w:szCs w:val="24"/>
        </w:rPr>
        <w:t>р</w:t>
      </w:r>
      <w:r w:rsidR="007D4567" w:rsidRPr="00495CA8">
        <w:rPr>
          <w:rFonts w:eastAsia="Times New Roman"/>
          <w:sz w:val="24"/>
          <w:szCs w:val="24"/>
        </w:rPr>
        <w:t>низации временного сооружения и места размещения временного сооружения с учетом изменения площади после проведения таких работ</w:t>
      </w:r>
      <w:r w:rsidRPr="00495CA8">
        <w:rPr>
          <w:sz w:val="24"/>
          <w:szCs w:val="24"/>
        </w:rPr>
        <w:t>.</w:t>
      </w:r>
    </w:p>
    <w:p w:rsidR="0009258B" w:rsidRPr="00495CA8" w:rsidRDefault="0009258B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Уполномоченный орган рассматривает возможность внесения изменений в схему размещения временных сооружений (в том числе схему размещения нест</w:t>
      </w:r>
      <w:r w:rsidRPr="00495CA8">
        <w:rPr>
          <w:sz w:val="24"/>
          <w:szCs w:val="24"/>
        </w:rPr>
        <w:t>а</w:t>
      </w:r>
      <w:r w:rsidRPr="00495CA8">
        <w:rPr>
          <w:sz w:val="24"/>
          <w:szCs w:val="24"/>
        </w:rPr>
        <w:t xml:space="preserve">ционарных торговых объектов) на территории </w:t>
      </w:r>
      <w:r w:rsidR="00C45614" w:rsidRPr="00495CA8">
        <w:rPr>
          <w:sz w:val="24"/>
          <w:szCs w:val="24"/>
        </w:rPr>
        <w:t>муниципального образования</w:t>
      </w:r>
      <w:r w:rsidRPr="00495CA8">
        <w:rPr>
          <w:sz w:val="24"/>
          <w:szCs w:val="24"/>
        </w:rPr>
        <w:t>, кот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рой предусмотрено размещение указанного в заявлении временного сооружения</w:t>
      </w:r>
      <w:r w:rsidR="004863A5" w:rsidRPr="00495CA8">
        <w:rPr>
          <w:sz w:val="24"/>
          <w:szCs w:val="24"/>
        </w:rPr>
        <w:t>,</w:t>
      </w:r>
      <w:r w:rsidRPr="00495CA8">
        <w:rPr>
          <w:sz w:val="24"/>
          <w:szCs w:val="24"/>
        </w:rPr>
        <w:t xml:space="preserve"> в порядке, предусмотренном для разработки и утверждения </w:t>
      </w:r>
      <w:r w:rsidR="000424AC" w:rsidRPr="00495CA8">
        <w:rPr>
          <w:sz w:val="24"/>
          <w:szCs w:val="24"/>
        </w:rPr>
        <w:t xml:space="preserve">таких </w:t>
      </w:r>
      <w:r w:rsidRPr="00495CA8">
        <w:rPr>
          <w:sz w:val="24"/>
          <w:szCs w:val="24"/>
        </w:rPr>
        <w:t>схем</w:t>
      </w:r>
      <w:r w:rsidR="004863A5" w:rsidRPr="00495CA8">
        <w:rPr>
          <w:sz w:val="24"/>
          <w:szCs w:val="24"/>
        </w:rPr>
        <w:t>.</w:t>
      </w:r>
    </w:p>
    <w:p w:rsidR="000424AC" w:rsidRPr="00495CA8" w:rsidRDefault="00BA3059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При наличии оснований для отказа во внесении изменений в схему разм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щения временных сооружений</w:t>
      </w:r>
      <w:r w:rsidR="000424AC" w:rsidRPr="00495CA8">
        <w:rPr>
          <w:sz w:val="24"/>
          <w:szCs w:val="24"/>
        </w:rPr>
        <w:t xml:space="preserve"> на территории </w:t>
      </w:r>
      <w:r w:rsidR="00766063" w:rsidRPr="00495CA8">
        <w:rPr>
          <w:sz w:val="24"/>
          <w:szCs w:val="24"/>
        </w:rPr>
        <w:t>муниципального образования</w:t>
      </w:r>
      <w:r w:rsidRPr="00495CA8">
        <w:rPr>
          <w:sz w:val="24"/>
          <w:szCs w:val="24"/>
        </w:rPr>
        <w:t xml:space="preserve">, схему размещения нестационарных торговых объектов </w:t>
      </w:r>
      <w:r w:rsidR="000424AC" w:rsidRPr="00495CA8">
        <w:rPr>
          <w:sz w:val="24"/>
          <w:szCs w:val="24"/>
        </w:rPr>
        <w:t xml:space="preserve">на территории </w:t>
      </w:r>
      <w:r w:rsidR="00766063" w:rsidRPr="00495CA8">
        <w:rPr>
          <w:sz w:val="24"/>
          <w:szCs w:val="24"/>
        </w:rPr>
        <w:t>муниципального образования</w:t>
      </w:r>
      <w:r w:rsidRPr="00495CA8">
        <w:rPr>
          <w:sz w:val="24"/>
          <w:szCs w:val="24"/>
        </w:rPr>
        <w:t>в соответствии с порядком, предусмотренн</w:t>
      </w:r>
      <w:r w:rsidR="00EA4580" w:rsidRPr="00495CA8">
        <w:rPr>
          <w:sz w:val="24"/>
          <w:szCs w:val="24"/>
        </w:rPr>
        <w:t>ы</w:t>
      </w:r>
      <w:r w:rsidRPr="00495CA8">
        <w:rPr>
          <w:sz w:val="24"/>
          <w:szCs w:val="24"/>
        </w:rPr>
        <w:t>м для разработки и у</w:t>
      </w:r>
      <w:r w:rsidRPr="00495CA8">
        <w:rPr>
          <w:sz w:val="24"/>
          <w:szCs w:val="24"/>
        </w:rPr>
        <w:t>т</w:t>
      </w:r>
      <w:r w:rsidRPr="00495CA8">
        <w:rPr>
          <w:sz w:val="24"/>
          <w:szCs w:val="24"/>
        </w:rPr>
        <w:t xml:space="preserve">верждения данных схем, </w:t>
      </w:r>
      <w:r w:rsidR="00543178" w:rsidRPr="00495CA8">
        <w:rPr>
          <w:sz w:val="24"/>
          <w:szCs w:val="24"/>
        </w:rPr>
        <w:t>У</w:t>
      </w:r>
      <w:r w:rsidRPr="00495CA8">
        <w:rPr>
          <w:sz w:val="24"/>
          <w:szCs w:val="24"/>
        </w:rPr>
        <w:t>полномоченным органом</w:t>
      </w:r>
      <w:r w:rsidR="00345B29">
        <w:rPr>
          <w:sz w:val="24"/>
          <w:szCs w:val="24"/>
        </w:rPr>
        <w:t xml:space="preserve"> </w:t>
      </w:r>
      <w:r w:rsidRPr="00495CA8">
        <w:rPr>
          <w:sz w:val="24"/>
          <w:szCs w:val="24"/>
        </w:rPr>
        <w:t>готовится отказ в</w:t>
      </w:r>
      <w:r w:rsidR="00EA4580" w:rsidRPr="00495CA8">
        <w:rPr>
          <w:sz w:val="24"/>
          <w:szCs w:val="24"/>
        </w:rPr>
        <w:t xml:space="preserve"> согласов</w:t>
      </w:r>
      <w:r w:rsidR="00EA4580" w:rsidRPr="00495CA8">
        <w:rPr>
          <w:sz w:val="24"/>
          <w:szCs w:val="24"/>
        </w:rPr>
        <w:t>а</w:t>
      </w:r>
      <w:r w:rsidR="00EA4580" w:rsidRPr="00495CA8">
        <w:rPr>
          <w:sz w:val="24"/>
          <w:szCs w:val="24"/>
        </w:rPr>
        <w:t xml:space="preserve">нии </w:t>
      </w:r>
      <w:r w:rsidRPr="00495CA8">
        <w:rPr>
          <w:sz w:val="24"/>
          <w:szCs w:val="24"/>
        </w:rPr>
        <w:t>проведения работ по ремонту, модернизации временного сооружения с изм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нением площади временного сооружения</w:t>
      </w:r>
      <w:r w:rsidR="00EA2ECD" w:rsidRPr="00495CA8">
        <w:rPr>
          <w:sz w:val="24"/>
          <w:szCs w:val="24"/>
        </w:rPr>
        <w:t xml:space="preserve"> и его вида, в случае если меняется вид временного сооружения</w:t>
      </w:r>
      <w:r w:rsidRPr="00495CA8">
        <w:rPr>
          <w:sz w:val="24"/>
          <w:szCs w:val="24"/>
        </w:rPr>
        <w:t xml:space="preserve">. </w:t>
      </w:r>
    </w:p>
    <w:p w:rsidR="000424AC" w:rsidRPr="00495CA8" w:rsidRDefault="00EA4580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В случае если внесение изменений в соответствующую схему возможно, уполномоченным органом готовится информационное письмо</w:t>
      </w:r>
      <w:r w:rsidR="00111EA2" w:rsidRPr="00495CA8">
        <w:rPr>
          <w:sz w:val="24"/>
          <w:szCs w:val="24"/>
        </w:rPr>
        <w:t>(</w:t>
      </w:r>
      <w:r w:rsidR="006D04A2" w:rsidRPr="00495CA8">
        <w:rPr>
          <w:sz w:val="24"/>
          <w:szCs w:val="24"/>
        </w:rPr>
        <w:t>заключение</w:t>
      </w:r>
      <w:r w:rsidR="00111EA2" w:rsidRPr="00495CA8">
        <w:rPr>
          <w:sz w:val="24"/>
          <w:szCs w:val="24"/>
        </w:rPr>
        <w:t>)</w:t>
      </w:r>
      <w:r w:rsidR="00F94277" w:rsidRPr="00495CA8">
        <w:rPr>
          <w:sz w:val="24"/>
          <w:szCs w:val="24"/>
        </w:rPr>
        <w:t>о во</w:t>
      </w:r>
      <w:r w:rsidR="00F94277" w:rsidRPr="00495CA8">
        <w:rPr>
          <w:sz w:val="24"/>
          <w:szCs w:val="24"/>
        </w:rPr>
        <w:t>з</w:t>
      </w:r>
      <w:r w:rsidR="00F94277" w:rsidRPr="00495CA8">
        <w:rPr>
          <w:sz w:val="24"/>
          <w:szCs w:val="24"/>
        </w:rPr>
        <w:t>можности</w:t>
      </w:r>
      <w:r w:rsidR="00345B29">
        <w:rPr>
          <w:sz w:val="24"/>
          <w:szCs w:val="24"/>
        </w:rPr>
        <w:t xml:space="preserve"> </w:t>
      </w:r>
      <w:r w:rsidR="00F94277" w:rsidRPr="00495CA8">
        <w:rPr>
          <w:sz w:val="24"/>
          <w:szCs w:val="24"/>
        </w:rPr>
        <w:t>внесения таких изменений и проведении работы по внесению измен</w:t>
      </w:r>
      <w:r w:rsidR="00F94277" w:rsidRPr="00495CA8">
        <w:rPr>
          <w:sz w:val="24"/>
          <w:szCs w:val="24"/>
        </w:rPr>
        <w:t>е</w:t>
      </w:r>
      <w:r w:rsidR="00F94277" w:rsidRPr="00495CA8">
        <w:rPr>
          <w:sz w:val="24"/>
          <w:szCs w:val="24"/>
        </w:rPr>
        <w:t xml:space="preserve">ний в </w:t>
      </w:r>
      <w:r w:rsidR="000424AC" w:rsidRPr="00495CA8">
        <w:rPr>
          <w:sz w:val="24"/>
          <w:szCs w:val="24"/>
        </w:rPr>
        <w:t xml:space="preserve">соответствующую </w:t>
      </w:r>
      <w:r w:rsidR="00F94277" w:rsidRPr="00495CA8">
        <w:rPr>
          <w:sz w:val="24"/>
          <w:szCs w:val="24"/>
        </w:rPr>
        <w:t>схему в установленном порядке</w:t>
      </w:r>
      <w:r w:rsidR="00AE696F" w:rsidRPr="00495CA8">
        <w:rPr>
          <w:sz w:val="24"/>
          <w:szCs w:val="24"/>
        </w:rPr>
        <w:t xml:space="preserve"> с приложением схемы возможного размещения временного сооружения</w:t>
      </w:r>
      <w:r w:rsidR="00F94277" w:rsidRPr="00495CA8">
        <w:rPr>
          <w:sz w:val="24"/>
          <w:szCs w:val="24"/>
        </w:rPr>
        <w:t xml:space="preserve">. </w:t>
      </w:r>
    </w:p>
    <w:p w:rsidR="00A7114B" w:rsidRPr="00495CA8" w:rsidRDefault="00A7114B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Отказ либо информационное письмо</w:t>
      </w:r>
      <w:r w:rsidR="00111EA2" w:rsidRPr="00495CA8">
        <w:rPr>
          <w:sz w:val="24"/>
          <w:szCs w:val="24"/>
        </w:rPr>
        <w:t xml:space="preserve"> (заключение)</w:t>
      </w:r>
      <w:r w:rsidRPr="00495CA8">
        <w:rPr>
          <w:sz w:val="24"/>
          <w:szCs w:val="24"/>
        </w:rPr>
        <w:t xml:space="preserve"> о возможности</w:t>
      </w:r>
      <w:r w:rsidR="00345B29">
        <w:rPr>
          <w:sz w:val="24"/>
          <w:szCs w:val="24"/>
        </w:rPr>
        <w:t xml:space="preserve"> </w:t>
      </w:r>
      <w:r w:rsidRPr="00495CA8">
        <w:rPr>
          <w:sz w:val="24"/>
          <w:szCs w:val="24"/>
        </w:rPr>
        <w:t xml:space="preserve">внесения изменений в схему </w:t>
      </w:r>
      <w:r w:rsidR="000424AC" w:rsidRPr="00495CA8">
        <w:rPr>
          <w:sz w:val="24"/>
          <w:szCs w:val="24"/>
        </w:rPr>
        <w:t xml:space="preserve">размещения временных сооружений на территории </w:t>
      </w:r>
      <w:r w:rsidR="00B75FC0" w:rsidRPr="00495CA8">
        <w:rPr>
          <w:sz w:val="24"/>
          <w:szCs w:val="24"/>
        </w:rPr>
        <w:t>муниц</w:t>
      </w:r>
      <w:r w:rsidR="00B75FC0" w:rsidRPr="00495CA8">
        <w:rPr>
          <w:sz w:val="24"/>
          <w:szCs w:val="24"/>
        </w:rPr>
        <w:t>и</w:t>
      </w:r>
      <w:r w:rsidR="00B75FC0" w:rsidRPr="00495CA8">
        <w:rPr>
          <w:sz w:val="24"/>
          <w:szCs w:val="24"/>
        </w:rPr>
        <w:t>пального образования</w:t>
      </w:r>
      <w:r w:rsidR="000424AC" w:rsidRPr="00495CA8">
        <w:rPr>
          <w:sz w:val="24"/>
          <w:szCs w:val="24"/>
        </w:rPr>
        <w:t xml:space="preserve">, схему размещения нестационарных торговых объектов на территории </w:t>
      </w:r>
      <w:r w:rsidR="00C45614" w:rsidRPr="00495CA8">
        <w:rPr>
          <w:sz w:val="24"/>
          <w:szCs w:val="24"/>
        </w:rPr>
        <w:t>муниципального образования</w:t>
      </w:r>
      <w:r w:rsidR="00345B29">
        <w:rPr>
          <w:sz w:val="24"/>
          <w:szCs w:val="24"/>
        </w:rPr>
        <w:t xml:space="preserve"> </w:t>
      </w:r>
      <w:r w:rsidRPr="00495CA8">
        <w:rPr>
          <w:sz w:val="24"/>
          <w:szCs w:val="24"/>
        </w:rPr>
        <w:t>с целью проведения работ по ремонту, модернизации временного сооружения</w:t>
      </w:r>
      <w:r w:rsidR="00AE696F" w:rsidRPr="00495CA8">
        <w:rPr>
          <w:sz w:val="24"/>
          <w:szCs w:val="24"/>
        </w:rPr>
        <w:t xml:space="preserve"> с приложением схемы возможного разм</w:t>
      </w:r>
      <w:r w:rsidR="00AE696F" w:rsidRPr="00495CA8">
        <w:rPr>
          <w:sz w:val="24"/>
          <w:szCs w:val="24"/>
        </w:rPr>
        <w:t>е</w:t>
      </w:r>
      <w:r w:rsidR="00AE696F" w:rsidRPr="00495CA8">
        <w:rPr>
          <w:sz w:val="24"/>
          <w:szCs w:val="24"/>
        </w:rPr>
        <w:t xml:space="preserve">щения временного </w:t>
      </w:r>
      <w:r w:rsidR="006F6955" w:rsidRPr="00495CA8">
        <w:rPr>
          <w:sz w:val="24"/>
          <w:szCs w:val="24"/>
        </w:rPr>
        <w:t>сооружения направляется</w:t>
      </w:r>
      <w:r w:rsidRPr="00495CA8">
        <w:rPr>
          <w:sz w:val="24"/>
          <w:szCs w:val="24"/>
        </w:rPr>
        <w:t xml:space="preserve"> заявителю в течение </w:t>
      </w:r>
      <w:r w:rsidR="000424AC" w:rsidRPr="00495CA8">
        <w:rPr>
          <w:sz w:val="24"/>
          <w:szCs w:val="24"/>
        </w:rPr>
        <w:t xml:space="preserve">тридцати </w:t>
      </w:r>
      <w:r w:rsidRPr="00495CA8">
        <w:rPr>
          <w:sz w:val="24"/>
          <w:szCs w:val="24"/>
        </w:rPr>
        <w:t>дней с даты регистрации заявления.</w:t>
      </w:r>
    </w:p>
    <w:p w:rsidR="00B659A6" w:rsidRPr="00495CA8" w:rsidRDefault="003D7196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 xml:space="preserve">Заявитель в течение двух месяцев с момента получения информационного письма о возможности внесения соответствующих изменений в схему </w:t>
      </w:r>
      <w:r w:rsidR="000424AC" w:rsidRPr="00495CA8">
        <w:rPr>
          <w:sz w:val="24"/>
          <w:szCs w:val="24"/>
        </w:rPr>
        <w:t xml:space="preserve">размещения временных сооружений на территории </w:t>
      </w:r>
      <w:r w:rsidR="006F6955" w:rsidRPr="00495CA8">
        <w:rPr>
          <w:sz w:val="24"/>
          <w:szCs w:val="24"/>
        </w:rPr>
        <w:t>муниципального образования</w:t>
      </w:r>
      <w:r w:rsidR="000424AC" w:rsidRPr="00495CA8">
        <w:rPr>
          <w:sz w:val="24"/>
          <w:szCs w:val="24"/>
        </w:rPr>
        <w:t>, схему ра</w:t>
      </w:r>
      <w:r w:rsidR="000424AC" w:rsidRPr="00495CA8">
        <w:rPr>
          <w:sz w:val="24"/>
          <w:szCs w:val="24"/>
        </w:rPr>
        <w:t>з</w:t>
      </w:r>
      <w:r w:rsidR="000424AC" w:rsidRPr="00495CA8">
        <w:rPr>
          <w:sz w:val="24"/>
          <w:szCs w:val="24"/>
        </w:rPr>
        <w:t xml:space="preserve">мещения нестационарных торговых объектов на территории </w:t>
      </w:r>
      <w:r w:rsidR="00C45614" w:rsidRPr="00495CA8">
        <w:rPr>
          <w:sz w:val="24"/>
          <w:szCs w:val="24"/>
        </w:rPr>
        <w:t>муниципального о</w:t>
      </w:r>
      <w:r w:rsidR="00C45614" w:rsidRPr="00495CA8">
        <w:rPr>
          <w:sz w:val="24"/>
          <w:szCs w:val="24"/>
        </w:rPr>
        <w:t>б</w:t>
      </w:r>
      <w:r w:rsidR="00C45614" w:rsidRPr="00495CA8">
        <w:rPr>
          <w:sz w:val="24"/>
          <w:szCs w:val="24"/>
        </w:rPr>
        <w:lastRenderedPageBreak/>
        <w:t>разования</w:t>
      </w:r>
      <w:r w:rsidR="00345B29">
        <w:rPr>
          <w:sz w:val="24"/>
          <w:szCs w:val="24"/>
        </w:rPr>
        <w:t xml:space="preserve"> </w:t>
      </w:r>
      <w:r w:rsidRPr="00495CA8">
        <w:rPr>
          <w:sz w:val="24"/>
          <w:szCs w:val="24"/>
        </w:rPr>
        <w:t>направляет в Уполномоченный орган проект ремонта, модернизации временного сооружения, влекущий за собой изменение площади временного с</w:t>
      </w:r>
      <w:r w:rsidRPr="00495CA8">
        <w:rPr>
          <w:sz w:val="24"/>
          <w:szCs w:val="24"/>
        </w:rPr>
        <w:t>о</w:t>
      </w:r>
      <w:r w:rsidRPr="00495CA8">
        <w:rPr>
          <w:sz w:val="24"/>
          <w:szCs w:val="24"/>
        </w:rPr>
        <w:t>оружения</w:t>
      </w:r>
      <w:r w:rsidR="00EA2ECD" w:rsidRPr="00495CA8">
        <w:rPr>
          <w:sz w:val="24"/>
          <w:szCs w:val="24"/>
        </w:rPr>
        <w:t xml:space="preserve"> и его вида, в случае если меняется вид временного сооружения</w:t>
      </w:r>
      <w:r w:rsidR="00A7114B" w:rsidRPr="00495CA8">
        <w:rPr>
          <w:sz w:val="24"/>
          <w:szCs w:val="24"/>
        </w:rPr>
        <w:t xml:space="preserve">. </w:t>
      </w:r>
    </w:p>
    <w:p w:rsidR="00B659A6" w:rsidRPr="00495CA8" w:rsidRDefault="00B659A6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Проект должен содержать следующие разделы проектной документации: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Раздел 1 «Схема планировочной организации земельного участка» должен содержать: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в текстовой части: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а) характеристику земельного участка, предоставленного для размещения временного сооружения;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б) технико-экономические показатели земельного участка, предоставленн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го для размещения временного сооружения;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в) описание организации рельефа вертикальной планировкой;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г) описание решений по благоустройству территории;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в графической части: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д) схему планировочной организации земельного участка с отображением: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 xml:space="preserve">мест размещения существующих объектов капитального строительства, временных сооружений и предполагаемого к размещению временного </w:t>
      </w:r>
      <w:r w:rsidR="000D4C99" w:rsidRPr="00495CA8">
        <w:rPr>
          <w:rFonts w:ascii="Arial" w:eastAsiaTheme="minorHAnsi" w:hAnsi="Arial" w:cs="Arial"/>
          <w:sz w:val="24"/>
          <w:szCs w:val="24"/>
          <w:lang w:eastAsia="en-US"/>
        </w:rPr>
        <w:t>сооружения с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 xml:space="preserve"> указанием существующих и проектируемых подъездов и подходов к ним;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решений по планировке, благоустройству, озеленению и освещению терр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тории;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е) ситуационный план размещения временного сооружения в границах з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мельного участка, предоставленного для размещения этого объекта, с отображ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нием существующих инженерных коммуникаций.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 xml:space="preserve">Раздел 2 </w:t>
      </w:r>
      <w:r w:rsidR="00690441" w:rsidRPr="00495CA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Архитектурные решения</w:t>
      </w:r>
      <w:r w:rsidR="00690441" w:rsidRPr="00495CA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 xml:space="preserve"> должен содержать: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в текстовой части: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а) описание и обоснование внешнего и внутреннего вида временного с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495CA8">
        <w:rPr>
          <w:rFonts w:ascii="Arial" w:eastAsiaTheme="minorHAnsi" w:hAnsi="Arial" w:cs="Arial"/>
          <w:sz w:val="24"/>
          <w:szCs w:val="24"/>
          <w:lang w:eastAsia="en-US"/>
        </w:rPr>
        <w:t>оружения, его пространственной, планировочной и функциональной организации;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б) описание и обоснование использованных композиционных приемов при оформлении фасадов и интерьеров временного сооружения;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в) описание решений по отделке помещений основного, вспомогательного, обслуживающего и технического назначения;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в графической части: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г) отображение фасадов;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д) цветовое решение фасадов;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е) план временного сооружения с приведением экспликации помещений;</w:t>
      </w:r>
    </w:p>
    <w:p w:rsidR="00B659A6" w:rsidRPr="00495CA8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95CA8">
        <w:rPr>
          <w:rFonts w:ascii="Arial" w:eastAsiaTheme="minorHAnsi" w:hAnsi="Arial" w:cs="Arial"/>
          <w:sz w:val="24"/>
          <w:szCs w:val="24"/>
          <w:lang w:eastAsia="en-US"/>
        </w:rPr>
        <w:t>ж) иные графические и экспозиционные материалы (при необходимости).</w:t>
      </w:r>
    </w:p>
    <w:p w:rsidR="00B659A6" w:rsidRPr="00495CA8" w:rsidRDefault="00B659A6" w:rsidP="00543178">
      <w:pPr>
        <w:pStyle w:val="ConsPlusNormal"/>
        <w:ind w:firstLine="709"/>
        <w:jc w:val="both"/>
        <w:rPr>
          <w:sz w:val="24"/>
          <w:szCs w:val="24"/>
        </w:rPr>
      </w:pPr>
      <w:r w:rsidRPr="00495CA8">
        <w:rPr>
          <w:sz w:val="24"/>
          <w:szCs w:val="24"/>
        </w:rPr>
        <w:t>Уполномоченный орган рассматривает проект ремонта, модернизации вр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менного сооружения на предмет его содержания и соответствия проектных реш</w:t>
      </w:r>
      <w:r w:rsidRPr="00495CA8">
        <w:rPr>
          <w:sz w:val="24"/>
          <w:szCs w:val="24"/>
        </w:rPr>
        <w:t>е</w:t>
      </w:r>
      <w:r w:rsidRPr="00495CA8">
        <w:rPr>
          <w:sz w:val="24"/>
          <w:szCs w:val="24"/>
        </w:rPr>
        <w:t>ний схеме возможного размещения временного сооружения.</w:t>
      </w:r>
    </w:p>
    <w:p w:rsidR="00423B1A" w:rsidRPr="00495CA8" w:rsidRDefault="00423B1A" w:rsidP="0054317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5CA8">
        <w:rPr>
          <w:rFonts w:ascii="Arial" w:hAnsi="Arial" w:cs="Arial"/>
        </w:rPr>
        <w:t xml:space="preserve">В случае согласования проекта Уполномоченным органом в течение </w:t>
      </w:r>
      <w:r w:rsidR="0055689C" w:rsidRPr="00495CA8">
        <w:rPr>
          <w:rFonts w:ascii="Arial" w:hAnsi="Arial" w:cs="Arial"/>
        </w:rPr>
        <w:t>тр</w:t>
      </w:r>
      <w:r w:rsidR="0055689C" w:rsidRPr="00495CA8">
        <w:rPr>
          <w:rFonts w:ascii="Arial" w:hAnsi="Arial" w:cs="Arial"/>
        </w:rPr>
        <w:t>и</w:t>
      </w:r>
      <w:r w:rsidR="0055689C" w:rsidRPr="00495CA8">
        <w:rPr>
          <w:rFonts w:ascii="Arial" w:hAnsi="Arial" w:cs="Arial"/>
        </w:rPr>
        <w:t>дцати</w:t>
      </w:r>
      <w:r w:rsidRPr="00495CA8">
        <w:rPr>
          <w:rFonts w:ascii="Arial" w:hAnsi="Arial" w:cs="Arial"/>
        </w:rPr>
        <w:t xml:space="preserve"> календарных дней с момента обращения владельца временного сооруж</w:t>
      </w:r>
      <w:r w:rsidRPr="00495CA8">
        <w:rPr>
          <w:rFonts w:ascii="Arial" w:hAnsi="Arial" w:cs="Arial"/>
        </w:rPr>
        <w:t>е</w:t>
      </w:r>
      <w:r w:rsidRPr="00495CA8">
        <w:rPr>
          <w:rFonts w:ascii="Arial" w:hAnsi="Arial" w:cs="Arial"/>
        </w:rPr>
        <w:t>ния с заявлением о согласовании такого проекта</w:t>
      </w:r>
      <w:r w:rsidR="00D61A97" w:rsidRPr="00495CA8">
        <w:rPr>
          <w:rFonts w:ascii="Arial" w:hAnsi="Arial" w:cs="Arial"/>
        </w:rPr>
        <w:t xml:space="preserve">, но не ранее даты вступления в силу правового акта о внесении </w:t>
      </w:r>
      <w:r w:rsidR="000D4C99" w:rsidRPr="00495CA8">
        <w:rPr>
          <w:rFonts w:ascii="Arial" w:hAnsi="Arial" w:cs="Arial"/>
        </w:rPr>
        <w:t>изменений в</w:t>
      </w:r>
      <w:r w:rsidR="00512065" w:rsidRPr="00495CA8">
        <w:rPr>
          <w:rFonts w:ascii="Arial" w:hAnsi="Arial" w:cs="Arial"/>
        </w:rPr>
        <w:t xml:space="preserve"> </w:t>
      </w:r>
      <w:r w:rsidR="00DF6253" w:rsidRPr="00495CA8">
        <w:rPr>
          <w:rFonts w:ascii="Arial" w:hAnsi="Arial" w:cs="Arial"/>
        </w:rPr>
        <w:t xml:space="preserve">схему </w:t>
      </w:r>
      <w:r w:rsidR="00082C74" w:rsidRPr="00495CA8">
        <w:rPr>
          <w:rFonts w:ascii="Arial" w:hAnsi="Arial" w:cs="Arial"/>
        </w:rPr>
        <w:t>размещения временных с</w:t>
      </w:r>
      <w:r w:rsidR="00082C74" w:rsidRPr="00495CA8">
        <w:rPr>
          <w:rFonts w:ascii="Arial" w:hAnsi="Arial" w:cs="Arial"/>
        </w:rPr>
        <w:t>о</w:t>
      </w:r>
      <w:r w:rsidR="00082C74" w:rsidRPr="00495CA8">
        <w:rPr>
          <w:rFonts w:ascii="Arial" w:hAnsi="Arial" w:cs="Arial"/>
        </w:rPr>
        <w:t xml:space="preserve">оружений на территории </w:t>
      </w:r>
      <w:r w:rsidR="006F6955" w:rsidRPr="00495CA8">
        <w:rPr>
          <w:rFonts w:ascii="Arial" w:hAnsi="Arial" w:cs="Arial"/>
        </w:rPr>
        <w:t>муниципального образования</w:t>
      </w:r>
      <w:r w:rsidR="00512065" w:rsidRPr="00495CA8">
        <w:rPr>
          <w:rFonts w:ascii="Arial" w:hAnsi="Arial" w:cs="Arial"/>
        </w:rPr>
        <w:t xml:space="preserve"> </w:t>
      </w:r>
      <w:r w:rsidRPr="00495CA8">
        <w:rPr>
          <w:rFonts w:ascii="Arial" w:hAnsi="Arial" w:cs="Arial"/>
        </w:rPr>
        <w:t>вносятся соответствующие изменения в договор на ра</w:t>
      </w:r>
      <w:r w:rsidR="00D61A97" w:rsidRPr="00495CA8">
        <w:rPr>
          <w:rFonts w:ascii="Arial" w:hAnsi="Arial" w:cs="Arial"/>
        </w:rPr>
        <w:t>змещение временного сооружения.</w:t>
      </w:r>
    </w:p>
    <w:p w:rsidR="00035518" w:rsidRPr="00495CA8" w:rsidRDefault="00035518" w:rsidP="0054317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CA8">
        <w:rPr>
          <w:rFonts w:ascii="Arial" w:hAnsi="Arial" w:cs="Arial"/>
          <w:sz w:val="24"/>
          <w:szCs w:val="24"/>
        </w:rPr>
        <w:t>В течение пятнадцати календарных дней после завершения работ, повле</w:t>
      </w:r>
      <w:r w:rsidRPr="00495CA8">
        <w:rPr>
          <w:rFonts w:ascii="Arial" w:hAnsi="Arial" w:cs="Arial"/>
          <w:sz w:val="24"/>
          <w:szCs w:val="24"/>
        </w:rPr>
        <w:t>к</w:t>
      </w:r>
      <w:r w:rsidRPr="00495CA8">
        <w:rPr>
          <w:rFonts w:ascii="Arial" w:hAnsi="Arial" w:cs="Arial"/>
          <w:sz w:val="24"/>
          <w:szCs w:val="24"/>
        </w:rPr>
        <w:t xml:space="preserve">ших за собой </w:t>
      </w:r>
      <w:r w:rsidR="001A42CE" w:rsidRPr="00495CA8">
        <w:rPr>
          <w:rFonts w:ascii="Arial" w:hAnsi="Arial" w:cs="Arial"/>
          <w:sz w:val="24"/>
          <w:szCs w:val="24"/>
        </w:rPr>
        <w:t>изменение</w:t>
      </w:r>
      <w:r w:rsidRPr="00495CA8">
        <w:rPr>
          <w:rFonts w:ascii="Arial" w:hAnsi="Arial" w:cs="Arial"/>
          <w:sz w:val="24"/>
          <w:szCs w:val="24"/>
        </w:rPr>
        <w:t xml:space="preserve"> площади временного сооружения, владелец временного сооружения направляет в Уполномоченный орган соответствующее извещение в порядке, предусмотренном пунктом </w:t>
      </w:r>
      <w:r w:rsidR="00082C74" w:rsidRPr="00495CA8">
        <w:rPr>
          <w:rFonts w:ascii="Arial" w:hAnsi="Arial" w:cs="Arial"/>
          <w:sz w:val="24"/>
          <w:szCs w:val="24"/>
        </w:rPr>
        <w:t>1</w:t>
      </w:r>
      <w:r w:rsidR="000929C2" w:rsidRPr="00495CA8">
        <w:rPr>
          <w:rFonts w:ascii="Arial" w:hAnsi="Arial" w:cs="Arial"/>
          <w:sz w:val="24"/>
          <w:szCs w:val="24"/>
        </w:rPr>
        <w:t>5</w:t>
      </w:r>
      <w:r w:rsidRPr="00495CA8">
        <w:rPr>
          <w:rFonts w:ascii="Arial" w:hAnsi="Arial" w:cs="Arial"/>
          <w:sz w:val="24"/>
          <w:szCs w:val="24"/>
        </w:rPr>
        <w:t xml:space="preserve"> настоящего Положения.</w:t>
      </w:r>
    </w:p>
    <w:sectPr w:rsidR="00035518" w:rsidRPr="00495CA8" w:rsidSect="00495CA8">
      <w:type w:val="continuous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B0" w:rsidRDefault="003216B0" w:rsidP="00002CD4">
      <w:pPr>
        <w:spacing w:after="0" w:line="240" w:lineRule="auto"/>
      </w:pPr>
      <w:r>
        <w:separator/>
      </w:r>
    </w:p>
  </w:endnote>
  <w:endnote w:type="continuationSeparator" w:id="1">
    <w:p w:rsidR="003216B0" w:rsidRDefault="003216B0" w:rsidP="0000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B0" w:rsidRDefault="003216B0" w:rsidP="00002CD4">
      <w:pPr>
        <w:spacing w:after="0" w:line="240" w:lineRule="auto"/>
      </w:pPr>
      <w:r>
        <w:separator/>
      </w:r>
    </w:p>
  </w:footnote>
  <w:footnote w:type="continuationSeparator" w:id="1">
    <w:p w:rsidR="003216B0" w:rsidRDefault="003216B0" w:rsidP="0000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5CA8" w:rsidRPr="002772AC" w:rsidRDefault="00621703" w:rsidP="002772A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72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5CA8" w:rsidRPr="002772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72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C47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772A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A8" w:rsidRDefault="00495CA8">
    <w:pPr>
      <w:pStyle w:val="a8"/>
    </w:pPr>
    <w:r>
      <w:ptab w:relativeTo="margin" w:alignment="right" w:leader="none"/>
    </w: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96E67"/>
    <w:rsid w:val="00002CD4"/>
    <w:rsid w:val="00013BF5"/>
    <w:rsid w:val="000222C8"/>
    <w:rsid w:val="00035518"/>
    <w:rsid w:val="00041146"/>
    <w:rsid w:val="000424AC"/>
    <w:rsid w:val="00045E76"/>
    <w:rsid w:val="00050F72"/>
    <w:rsid w:val="00053741"/>
    <w:rsid w:val="0005613F"/>
    <w:rsid w:val="00057241"/>
    <w:rsid w:val="00063F17"/>
    <w:rsid w:val="00071BF0"/>
    <w:rsid w:val="0007369C"/>
    <w:rsid w:val="00082C74"/>
    <w:rsid w:val="00083608"/>
    <w:rsid w:val="000860A0"/>
    <w:rsid w:val="0009258B"/>
    <w:rsid w:val="000929C2"/>
    <w:rsid w:val="00092E36"/>
    <w:rsid w:val="00095834"/>
    <w:rsid w:val="00096770"/>
    <w:rsid w:val="000B3DD0"/>
    <w:rsid w:val="000D4C99"/>
    <w:rsid w:val="000D562F"/>
    <w:rsid w:val="000E0318"/>
    <w:rsid w:val="000E12E4"/>
    <w:rsid w:val="00111EA2"/>
    <w:rsid w:val="00113485"/>
    <w:rsid w:val="00115CB8"/>
    <w:rsid w:val="00136671"/>
    <w:rsid w:val="00141484"/>
    <w:rsid w:val="00145202"/>
    <w:rsid w:val="00145791"/>
    <w:rsid w:val="0015748D"/>
    <w:rsid w:val="00160865"/>
    <w:rsid w:val="00166FED"/>
    <w:rsid w:val="00193CDE"/>
    <w:rsid w:val="001A1083"/>
    <w:rsid w:val="001A42CE"/>
    <w:rsid w:val="001B759C"/>
    <w:rsid w:val="001C18BB"/>
    <w:rsid w:val="001C595B"/>
    <w:rsid w:val="002170E8"/>
    <w:rsid w:val="00226DE0"/>
    <w:rsid w:val="00232CF4"/>
    <w:rsid w:val="00237965"/>
    <w:rsid w:val="00244129"/>
    <w:rsid w:val="00253935"/>
    <w:rsid w:val="0025671F"/>
    <w:rsid w:val="002772AC"/>
    <w:rsid w:val="00277B1E"/>
    <w:rsid w:val="00283E42"/>
    <w:rsid w:val="00292D2E"/>
    <w:rsid w:val="00294166"/>
    <w:rsid w:val="002A1DDB"/>
    <w:rsid w:val="002C7ED9"/>
    <w:rsid w:val="003042EC"/>
    <w:rsid w:val="003216B0"/>
    <w:rsid w:val="00336A0E"/>
    <w:rsid w:val="00345B29"/>
    <w:rsid w:val="00357202"/>
    <w:rsid w:val="003848EE"/>
    <w:rsid w:val="003917A3"/>
    <w:rsid w:val="003961A0"/>
    <w:rsid w:val="003C7C0C"/>
    <w:rsid w:val="003D0C41"/>
    <w:rsid w:val="003D7196"/>
    <w:rsid w:val="003E10DD"/>
    <w:rsid w:val="003E38F3"/>
    <w:rsid w:val="003E63AB"/>
    <w:rsid w:val="003F7DE8"/>
    <w:rsid w:val="00402A06"/>
    <w:rsid w:val="00403E40"/>
    <w:rsid w:val="00414A10"/>
    <w:rsid w:val="00415C2F"/>
    <w:rsid w:val="00417B4F"/>
    <w:rsid w:val="004202A4"/>
    <w:rsid w:val="00423B1A"/>
    <w:rsid w:val="00426061"/>
    <w:rsid w:val="004352AD"/>
    <w:rsid w:val="004569A0"/>
    <w:rsid w:val="00456F47"/>
    <w:rsid w:val="0045723E"/>
    <w:rsid w:val="00471BDD"/>
    <w:rsid w:val="00471C60"/>
    <w:rsid w:val="004863A5"/>
    <w:rsid w:val="00491422"/>
    <w:rsid w:val="00495CA8"/>
    <w:rsid w:val="004A41CB"/>
    <w:rsid w:val="004A49F8"/>
    <w:rsid w:val="004A6A7B"/>
    <w:rsid w:val="004B2E83"/>
    <w:rsid w:val="004C715E"/>
    <w:rsid w:val="004D2485"/>
    <w:rsid w:val="004D426F"/>
    <w:rsid w:val="004D5F3E"/>
    <w:rsid w:val="004E0E84"/>
    <w:rsid w:val="004F03EE"/>
    <w:rsid w:val="004F0D0C"/>
    <w:rsid w:val="004F0DCF"/>
    <w:rsid w:val="005004D1"/>
    <w:rsid w:val="00506ACC"/>
    <w:rsid w:val="00507A3C"/>
    <w:rsid w:val="00512065"/>
    <w:rsid w:val="005150F9"/>
    <w:rsid w:val="005158CC"/>
    <w:rsid w:val="00523081"/>
    <w:rsid w:val="00536766"/>
    <w:rsid w:val="00543178"/>
    <w:rsid w:val="00554B43"/>
    <w:rsid w:val="0055689C"/>
    <w:rsid w:val="00581924"/>
    <w:rsid w:val="005844E5"/>
    <w:rsid w:val="005874F7"/>
    <w:rsid w:val="005A08F5"/>
    <w:rsid w:val="005A0F31"/>
    <w:rsid w:val="005A1AB7"/>
    <w:rsid w:val="005B5945"/>
    <w:rsid w:val="005B7C1D"/>
    <w:rsid w:val="005C6052"/>
    <w:rsid w:val="005C61FC"/>
    <w:rsid w:val="005D346A"/>
    <w:rsid w:val="005D63E7"/>
    <w:rsid w:val="005F7C10"/>
    <w:rsid w:val="00601200"/>
    <w:rsid w:val="0060126E"/>
    <w:rsid w:val="00601EEB"/>
    <w:rsid w:val="00616BBB"/>
    <w:rsid w:val="00621703"/>
    <w:rsid w:val="006507BB"/>
    <w:rsid w:val="006509BF"/>
    <w:rsid w:val="006516D6"/>
    <w:rsid w:val="006568A1"/>
    <w:rsid w:val="00657BA9"/>
    <w:rsid w:val="006629EC"/>
    <w:rsid w:val="00662D6D"/>
    <w:rsid w:val="00680544"/>
    <w:rsid w:val="00690441"/>
    <w:rsid w:val="006934A2"/>
    <w:rsid w:val="006B1D1A"/>
    <w:rsid w:val="006B5024"/>
    <w:rsid w:val="006D04A2"/>
    <w:rsid w:val="006E2A7C"/>
    <w:rsid w:val="006E4321"/>
    <w:rsid w:val="006E6517"/>
    <w:rsid w:val="006F6955"/>
    <w:rsid w:val="0070369E"/>
    <w:rsid w:val="00704177"/>
    <w:rsid w:val="007058A1"/>
    <w:rsid w:val="0075405A"/>
    <w:rsid w:val="00766063"/>
    <w:rsid w:val="0077118D"/>
    <w:rsid w:val="0077221B"/>
    <w:rsid w:val="00772C3A"/>
    <w:rsid w:val="00773CB2"/>
    <w:rsid w:val="007921B6"/>
    <w:rsid w:val="00794D6B"/>
    <w:rsid w:val="007A4C4A"/>
    <w:rsid w:val="007C1172"/>
    <w:rsid w:val="007D4567"/>
    <w:rsid w:val="007F32F5"/>
    <w:rsid w:val="00803AB7"/>
    <w:rsid w:val="00820E8E"/>
    <w:rsid w:val="008422F8"/>
    <w:rsid w:val="00852962"/>
    <w:rsid w:val="00854366"/>
    <w:rsid w:val="00862D76"/>
    <w:rsid w:val="008728CF"/>
    <w:rsid w:val="00874466"/>
    <w:rsid w:val="0089799B"/>
    <w:rsid w:val="008B425F"/>
    <w:rsid w:val="008E383C"/>
    <w:rsid w:val="008E54BD"/>
    <w:rsid w:val="008E671E"/>
    <w:rsid w:val="00902CEF"/>
    <w:rsid w:val="00915827"/>
    <w:rsid w:val="0092457B"/>
    <w:rsid w:val="00926572"/>
    <w:rsid w:val="009442D9"/>
    <w:rsid w:val="00950AC0"/>
    <w:rsid w:val="00952BA1"/>
    <w:rsid w:val="009760DF"/>
    <w:rsid w:val="00976838"/>
    <w:rsid w:val="00982F67"/>
    <w:rsid w:val="00996AD5"/>
    <w:rsid w:val="009E4AAD"/>
    <w:rsid w:val="009E6794"/>
    <w:rsid w:val="009F08CA"/>
    <w:rsid w:val="009F3839"/>
    <w:rsid w:val="00A04884"/>
    <w:rsid w:val="00A07A17"/>
    <w:rsid w:val="00A17E5E"/>
    <w:rsid w:val="00A31235"/>
    <w:rsid w:val="00A45DB0"/>
    <w:rsid w:val="00A57DEC"/>
    <w:rsid w:val="00A670C9"/>
    <w:rsid w:val="00A6792A"/>
    <w:rsid w:val="00A7114B"/>
    <w:rsid w:val="00A711C8"/>
    <w:rsid w:val="00A7215B"/>
    <w:rsid w:val="00A80853"/>
    <w:rsid w:val="00AA70F6"/>
    <w:rsid w:val="00AB03D2"/>
    <w:rsid w:val="00AB1601"/>
    <w:rsid w:val="00AB410C"/>
    <w:rsid w:val="00AC4370"/>
    <w:rsid w:val="00AC5984"/>
    <w:rsid w:val="00AC6C68"/>
    <w:rsid w:val="00AC6FDF"/>
    <w:rsid w:val="00AE03B8"/>
    <w:rsid w:val="00AE26F5"/>
    <w:rsid w:val="00AE59FA"/>
    <w:rsid w:val="00AE696F"/>
    <w:rsid w:val="00B04C07"/>
    <w:rsid w:val="00B26E33"/>
    <w:rsid w:val="00B35A50"/>
    <w:rsid w:val="00B40F6E"/>
    <w:rsid w:val="00B507C9"/>
    <w:rsid w:val="00B53B12"/>
    <w:rsid w:val="00B64247"/>
    <w:rsid w:val="00B659A6"/>
    <w:rsid w:val="00B66DB6"/>
    <w:rsid w:val="00B74F59"/>
    <w:rsid w:val="00B75FC0"/>
    <w:rsid w:val="00BA1EBD"/>
    <w:rsid w:val="00BA3059"/>
    <w:rsid w:val="00BA5069"/>
    <w:rsid w:val="00BB6998"/>
    <w:rsid w:val="00BB6F99"/>
    <w:rsid w:val="00BB760A"/>
    <w:rsid w:val="00BC22C4"/>
    <w:rsid w:val="00BC4455"/>
    <w:rsid w:val="00BD00C8"/>
    <w:rsid w:val="00BF6A54"/>
    <w:rsid w:val="00BF6E23"/>
    <w:rsid w:val="00C00ED7"/>
    <w:rsid w:val="00C0272B"/>
    <w:rsid w:val="00C02C47"/>
    <w:rsid w:val="00C05436"/>
    <w:rsid w:val="00C07BDE"/>
    <w:rsid w:val="00C10FAE"/>
    <w:rsid w:val="00C24A7F"/>
    <w:rsid w:val="00C37265"/>
    <w:rsid w:val="00C40E80"/>
    <w:rsid w:val="00C42708"/>
    <w:rsid w:val="00C4276C"/>
    <w:rsid w:val="00C45614"/>
    <w:rsid w:val="00C46438"/>
    <w:rsid w:val="00C47E07"/>
    <w:rsid w:val="00C64042"/>
    <w:rsid w:val="00C71442"/>
    <w:rsid w:val="00C71A4E"/>
    <w:rsid w:val="00C85475"/>
    <w:rsid w:val="00C87338"/>
    <w:rsid w:val="00C94819"/>
    <w:rsid w:val="00CB1CD0"/>
    <w:rsid w:val="00CB3312"/>
    <w:rsid w:val="00CD037C"/>
    <w:rsid w:val="00CD384F"/>
    <w:rsid w:val="00CF6743"/>
    <w:rsid w:val="00D0331E"/>
    <w:rsid w:val="00D06FD1"/>
    <w:rsid w:val="00D10F9F"/>
    <w:rsid w:val="00D219E4"/>
    <w:rsid w:val="00D37929"/>
    <w:rsid w:val="00D471B0"/>
    <w:rsid w:val="00D50A08"/>
    <w:rsid w:val="00D5178C"/>
    <w:rsid w:val="00D51943"/>
    <w:rsid w:val="00D55B78"/>
    <w:rsid w:val="00D57D6D"/>
    <w:rsid w:val="00D61A97"/>
    <w:rsid w:val="00D64BAD"/>
    <w:rsid w:val="00D664C8"/>
    <w:rsid w:val="00D81C04"/>
    <w:rsid w:val="00D82DF2"/>
    <w:rsid w:val="00D90E42"/>
    <w:rsid w:val="00DA1BCC"/>
    <w:rsid w:val="00DB1923"/>
    <w:rsid w:val="00DC16D3"/>
    <w:rsid w:val="00DC1EAE"/>
    <w:rsid w:val="00DD300D"/>
    <w:rsid w:val="00DD4795"/>
    <w:rsid w:val="00DD76F2"/>
    <w:rsid w:val="00DE4418"/>
    <w:rsid w:val="00DE7A33"/>
    <w:rsid w:val="00DF165D"/>
    <w:rsid w:val="00DF2E02"/>
    <w:rsid w:val="00DF6253"/>
    <w:rsid w:val="00E074DD"/>
    <w:rsid w:val="00E16B9E"/>
    <w:rsid w:val="00E17F2E"/>
    <w:rsid w:val="00E2707F"/>
    <w:rsid w:val="00E27180"/>
    <w:rsid w:val="00E415C5"/>
    <w:rsid w:val="00E44FEE"/>
    <w:rsid w:val="00E5643F"/>
    <w:rsid w:val="00E64A52"/>
    <w:rsid w:val="00E66087"/>
    <w:rsid w:val="00E66E43"/>
    <w:rsid w:val="00E82475"/>
    <w:rsid w:val="00E963D8"/>
    <w:rsid w:val="00EA2ECD"/>
    <w:rsid w:val="00EA4580"/>
    <w:rsid w:val="00EA4CDF"/>
    <w:rsid w:val="00EA7D65"/>
    <w:rsid w:val="00EB5BF6"/>
    <w:rsid w:val="00ED4C8F"/>
    <w:rsid w:val="00EF15D3"/>
    <w:rsid w:val="00EF17AE"/>
    <w:rsid w:val="00EF76A3"/>
    <w:rsid w:val="00F00133"/>
    <w:rsid w:val="00F01A66"/>
    <w:rsid w:val="00F049ED"/>
    <w:rsid w:val="00F10175"/>
    <w:rsid w:val="00F1316D"/>
    <w:rsid w:val="00F1612D"/>
    <w:rsid w:val="00F24264"/>
    <w:rsid w:val="00F24657"/>
    <w:rsid w:val="00F32BAF"/>
    <w:rsid w:val="00F35535"/>
    <w:rsid w:val="00F41E62"/>
    <w:rsid w:val="00F43360"/>
    <w:rsid w:val="00F543D0"/>
    <w:rsid w:val="00F55291"/>
    <w:rsid w:val="00F57288"/>
    <w:rsid w:val="00F63879"/>
    <w:rsid w:val="00F678C9"/>
    <w:rsid w:val="00F73A60"/>
    <w:rsid w:val="00F833CC"/>
    <w:rsid w:val="00F86AC6"/>
    <w:rsid w:val="00F873DF"/>
    <w:rsid w:val="00F92335"/>
    <w:rsid w:val="00F94277"/>
    <w:rsid w:val="00F96E67"/>
    <w:rsid w:val="00FA3A58"/>
    <w:rsid w:val="00FB0800"/>
    <w:rsid w:val="00FD3E68"/>
    <w:rsid w:val="00FE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96E67"/>
  </w:style>
  <w:style w:type="paragraph" w:styleId="a3">
    <w:name w:val="Normal (Web)"/>
    <w:basedOn w:val="a"/>
    <w:uiPriority w:val="99"/>
    <w:unhideWhenUsed/>
    <w:rsid w:val="00F9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568A1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56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AD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0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CD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6BB7668A1E083BCD4665C050E14CA6E182313C0793A43D818C05388FF07E410B8E51B9D9DC1F1F65O9L8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6BB7668A1E083BCD4665C050E14CA6E182313A0996A33D818C05388FF07E410B8E51B9D9DC1E1F66O9LFD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6BB7668A1E083BCD4665C050E14CA6E18232380790A63D818C05388FF0O7L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809 от 28.11.2014</doc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4686C-CD32-494C-BDEA-49D6FC3B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7CA59-3CE6-4E39-97A4-A0D8BD0F53E0}">
  <ds:schemaRefs>
    <ds:schemaRef ds:uri="http://schemas.microsoft.com/office/2006/metadata/properties"/>
    <ds:schemaRef ds:uri="http://schemas.microsoft.com/office/infopath/2007/PartnerControls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1D3AD4B0-B72C-4327-BA25-FF5C0836B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D26A2-C2EE-4A96-9643-E621066D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809 от 28.11.2014</vt:lpstr>
    </vt:vector>
  </TitlesOfParts>
  <Company/>
  <LinksUpToDate>false</LinksUpToDate>
  <CharactersWithSpaces>34877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809 от 28.11.2014</dc:title>
  <dc:creator>dubiksa</dc:creator>
  <cp:lastModifiedBy>AAA</cp:lastModifiedBy>
  <cp:revision>23</cp:revision>
  <cp:lastPrinted>2017-01-13T01:02:00Z</cp:lastPrinted>
  <dcterms:created xsi:type="dcterms:W3CDTF">2016-10-19T03:54:00Z</dcterms:created>
  <dcterms:modified xsi:type="dcterms:W3CDTF">2017-01-13T01:02:00Z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