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007196" w:rsidP="0057385A">
                            <w:pPr>
                              <w:tabs>
                                <w:tab w:val="left" w:pos="1140"/>
                              </w:tabs>
                              <w:rPr>
                                <w:rFonts w:ascii="Times New Roman" w:hAnsi="Times New Roman" w:cs="Times New Roman"/>
                                <w:sz w:val="24"/>
                                <w:szCs w:val="24"/>
                              </w:rPr>
                            </w:pPr>
                            <w:r>
                              <w:rPr>
                                <w:rFonts w:ascii="Times New Roman" w:hAnsi="Times New Roman" w:cs="Times New Roman"/>
                                <w:sz w:val="24"/>
                                <w:szCs w:val="24"/>
                              </w:rPr>
                              <w:t>15 августа</w:t>
                            </w:r>
                            <w:r w:rsidR="0022735F" w:rsidRPr="00B23DDB">
                              <w:rPr>
                                <w:rFonts w:ascii="Times New Roman" w:hAnsi="Times New Roman" w:cs="Times New Roman"/>
                                <w:sz w:val="24"/>
                                <w:szCs w:val="24"/>
                              </w:rPr>
                              <w:t xml:space="preserve"> 201</w:t>
                            </w:r>
                            <w:r>
                              <w:rPr>
                                <w:rFonts w:ascii="Times New Roman" w:hAnsi="Times New Roman" w:cs="Times New Roman"/>
                                <w:sz w:val="24"/>
                                <w:szCs w:val="24"/>
                              </w:rPr>
                              <w:t>9</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18416"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007196" w:rsidP="0057385A">
                      <w:pPr>
                        <w:tabs>
                          <w:tab w:val="left" w:pos="1140"/>
                        </w:tabs>
                        <w:rPr>
                          <w:rFonts w:ascii="Times New Roman" w:hAnsi="Times New Roman" w:cs="Times New Roman"/>
                          <w:sz w:val="24"/>
                          <w:szCs w:val="24"/>
                        </w:rPr>
                      </w:pPr>
                      <w:r>
                        <w:rPr>
                          <w:rFonts w:ascii="Times New Roman" w:hAnsi="Times New Roman" w:cs="Times New Roman"/>
                          <w:sz w:val="24"/>
                          <w:szCs w:val="24"/>
                        </w:rPr>
                        <w:t>15 августа</w:t>
                      </w:r>
                      <w:r w:rsidR="0022735F" w:rsidRPr="00B23DDB">
                        <w:rPr>
                          <w:rFonts w:ascii="Times New Roman" w:hAnsi="Times New Roman" w:cs="Times New Roman"/>
                          <w:sz w:val="24"/>
                          <w:szCs w:val="24"/>
                        </w:rPr>
                        <w:t xml:space="preserve"> 201</w:t>
                      </w:r>
                      <w:r>
                        <w:rPr>
                          <w:rFonts w:ascii="Times New Roman" w:hAnsi="Times New Roman" w:cs="Times New Roman"/>
                          <w:sz w:val="24"/>
                          <w:szCs w:val="24"/>
                        </w:rPr>
                        <w:t>9</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007196">
                              <w:rPr>
                                <w:rFonts w:ascii="Times New Roman" w:hAnsi="Times New Roman" w:cs="Times New Roman"/>
                                <w:sz w:val="24"/>
                                <w:szCs w:val="24"/>
                              </w:rPr>
                              <w:t>15</w:t>
                            </w:r>
                            <w:r w:rsidR="00A85B6D">
                              <w:rPr>
                                <w:rFonts w:ascii="Times New Roman" w:hAnsi="Times New Roman" w:cs="Times New Roman"/>
                                <w:sz w:val="24"/>
                                <w:szCs w:val="24"/>
                              </w:rPr>
                              <w:t>(</w:t>
                            </w:r>
                            <w:r w:rsidRPr="0020174D">
                              <w:rPr>
                                <w:rFonts w:ascii="Times New Roman" w:hAnsi="Times New Roman" w:cs="Times New Roman"/>
                                <w:sz w:val="24"/>
                                <w:szCs w:val="24"/>
                              </w:rPr>
                              <w:t>1</w:t>
                            </w:r>
                            <w:r w:rsidR="00007196">
                              <w:rPr>
                                <w:rFonts w:ascii="Times New Roman" w:hAnsi="Times New Roman" w:cs="Times New Roman"/>
                                <w:sz w:val="24"/>
                                <w:szCs w:val="24"/>
                              </w:rPr>
                              <w:t>56</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290B"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007196">
                        <w:rPr>
                          <w:rFonts w:ascii="Times New Roman" w:hAnsi="Times New Roman" w:cs="Times New Roman"/>
                          <w:sz w:val="24"/>
                          <w:szCs w:val="24"/>
                        </w:rPr>
                        <w:t>15</w:t>
                      </w:r>
                      <w:r w:rsidR="00A85B6D">
                        <w:rPr>
                          <w:rFonts w:ascii="Times New Roman" w:hAnsi="Times New Roman" w:cs="Times New Roman"/>
                          <w:sz w:val="24"/>
                          <w:szCs w:val="24"/>
                        </w:rPr>
                        <w:t>(</w:t>
                      </w:r>
                      <w:r w:rsidRPr="0020174D">
                        <w:rPr>
                          <w:rFonts w:ascii="Times New Roman" w:hAnsi="Times New Roman" w:cs="Times New Roman"/>
                          <w:sz w:val="24"/>
                          <w:szCs w:val="24"/>
                        </w:rPr>
                        <w:t>1</w:t>
                      </w:r>
                      <w:r w:rsidR="00007196">
                        <w:rPr>
                          <w:rFonts w:ascii="Times New Roman" w:hAnsi="Times New Roman" w:cs="Times New Roman"/>
                          <w:sz w:val="24"/>
                          <w:szCs w:val="24"/>
                        </w:rPr>
                        <w:t>56</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6E0C6D" w:rsidRPr="006E0C6D" w:rsidRDefault="006E0C6D" w:rsidP="006E0C6D">
      <w:pPr>
        <w:jc w:val="center"/>
        <w:rPr>
          <w:rFonts w:ascii="Arial" w:hAnsi="Arial" w:cs="Arial"/>
          <w:b/>
          <w:sz w:val="24"/>
          <w:szCs w:val="24"/>
        </w:rPr>
      </w:pPr>
      <w:r w:rsidRPr="006E0C6D">
        <w:rPr>
          <w:rFonts w:ascii="Arial" w:hAnsi="Arial" w:cs="Arial"/>
          <w:b/>
          <w:sz w:val="24"/>
          <w:szCs w:val="24"/>
        </w:rPr>
        <w:t>Трагический июль на водных объектах юга Красноярского края.</w:t>
      </w:r>
    </w:p>
    <w:p w:rsidR="006E0C6D" w:rsidRPr="006E0C6D" w:rsidRDefault="006E0C6D" w:rsidP="006E0C6D">
      <w:pPr>
        <w:jc w:val="both"/>
        <w:rPr>
          <w:rFonts w:ascii="Arial" w:hAnsi="Arial" w:cs="Arial"/>
          <w:sz w:val="24"/>
          <w:szCs w:val="24"/>
        </w:rPr>
      </w:pPr>
      <w:r w:rsidRPr="006E0C6D">
        <w:rPr>
          <w:rFonts w:ascii="Arial" w:hAnsi="Arial" w:cs="Arial"/>
          <w:sz w:val="24"/>
          <w:szCs w:val="24"/>
        </w:rPr>
        <w:t xml:space="preserve">      За две недели июля этого года на водных объектах юга Красноярского края погибло 3 человек, в том числе один несовершеннолетний.</w:t>
      </w:r>
    </w:p>
    <w:p w:rsidR="006E0C6D" w:rsidRPr="006E0C6D" w:rsidRDefault="006E0C6D" w:rsidP="006E0C6D">
      <w:pPr>
        <w:jc w:val="both"/>
        <w:rPr>
          <w:rFonts w:ascii="Arial" w:hAnsi="Arial" w:cs="Arial"/>
          <w:sz w:val="24"/>
          <w:szCs w:val="24"/>
        </w:rPr>
      </w:pPr>
      <w:r w:rsidRPr="006E0C6D">
        <w:rPr>
          <w:rFonts w:ascii="Arial" w:hAnsi="Arial" w:cs="Arial"/>
          <w:sz w:val="24"/>
          <w:szCs w:val="24"/>
        </w:rPr>
        <w:t xml:space="preserve">04 июля в Краснотуранском районе на Красноярском водохранилище отдыхала компания жителей </w:t>
      </w:r>
      <w:proofErr w:type="spellStart"/>
      <w:r w:rsidRPr="006E0C6D">
        <w:rPr>
          <w:rFonts w:ascii="Arial" w:hAnsi="Arial" w:cs="Arial"/>
          <w:sz w:val="24"/>
          <w:szCs w:val="24"/>
        </w:rPr>
        <w:t>г.Абакана</w:t>
      </w:r>
      <w:proofErr w:type="spellEnd"/>
      <w:r w:rsidRPr="006E0C6D">
        <w:rPr>
          <w:rFonts w:ascii="Arial" w:hAnsi="Arial" w:cs="Arial"/>
          <w:sz w:val="24"/>
          <w:szCs w:val="24"/>
        </w:rPr>
        <w:t>. После обильного принятия спиртного в компании произошла ссора. Один из отдыхавших после полуночи пошел купаться и утонул. О степени опьянения свидетельствует тот факт, что никто из отдыхавших не смог показать место утопления.</w:t>
      </w:r>
    </w:p>
    <w:p w:rsidR="006E0C6D" w:rsidRPr="006E0C6D" w:rsidRDefault="006E0C6D" w:rsidP="006E0C6D">
      <w:pPr>
        <w:jc w:val="both"/>
        <w:rPr>
          <w:rFonts w:ascii="Arial" w:hAnsi="Arial" w:cs="Arial"/>
          <w:sz w:val="24"/>
          <w:szCs w:val="24"/>
        </w:rPr>
      </w:pPr>
      <w:r w:rsidRPr="006E0C6D">
        <w:rPr>
          <w:rFonts w:ascii="Arial" w:hAnsi="Arial" w:cs="Arial"/>
          <w:sz w:val="24"/>
          <w:szCs w:val="24"/>
        </w:rPr>
        <w:t xml:space="preserve">06 июля 66 летняя жительница </w:t>
      </w:r>
      <w:proofErr w:type="spellStart"/>
      <w:proofErr w:type="gramStart"/>
      <w:r w:rsidRPr="006E0C6D">
        <w:rPr>
          <w:rFonts w:ascii="Arial" w:hAnsi="Arial" w:cs="Arial"/>
          <w:sz w:val="24"/>
          <w:szCs w:val="24"/>
        </w:rPr>
        <w:t>г.Черногорск</w:t>
      </w:r>
      <w:proofErr w:type="spellEnd"/>
      <w:r w:rsidRPr="006E0C6D">
        <w:rPr>
          <w:rFonts w:ascii="Arial" w:hAnsi="Arial" w:cs="Arial"/>
          <w:sz w:val="24"/>
          <w:szCs w:val="24"/>
        </w:rPr>
        <w:t xml:space="preserve">  в</w:t>
      </w:r>
      <w:proofErr w:type="gramEnd"/>
      <w:r w:rsidRPr="006E0C6D">
        <w:rPr>
          <w:rFonts w:ascii="Arial" w:hAnsi="Arial" w:cs="Arial"/>
          <w:sz w:val="24"/>
          <w:szCs w:val="24"/>
        </w:rPr>
        <w:t xml:space="preserve"> компании друзей отдыхала на озере Кедровое в Краснотуранском районе. После обильного принятия спиртного пошла купаться и утонула.</w:t>
      </w:r>
    </w:p>
    <w:p w:rsidR="006E0C6D" w:rsidRPr="006E0C6D" w:rsidRDefault="006E0C6D" w:rsidP="006E0C6D">
      <w:pPr>
        <w:jc w:val="both"/>
        <w:rPr>
          <w:rFonts w:ascii="Arial" w:hAnsi="Arial" w:cs="Arial"/>
          <w:sz w:val="24"/>
          <w:szCs w:val="24"/>
        </w:rPr>
      </w:pPr>
      <w:r w:rsidRPr="006E0C6D">
        <w:rPr>
          <w:rFonts w:ascii="Arial" w:hAnsi="Arial" w:cs="Arial"/>
          <w:sz w:val="24"/>
          <w:szCs w:val="24"/>
        </w:rPr>
        <w:t xml:space="preserve">07 июля компания </w:t>
      </w:r>
      <w:proofErr w:type="gramStart"/>
      <w:r w:rsidRPr="006E0C6D">
        <w:rPr>
          <w:rFonts w:ascii="Arial" w:hAnsi="Arial" w:cs="Arial"/>
          <w:sz w:val="24"/>
          <w:szCs w:val="24"/>
        </w:rPr>
        <w:t>несовершеннолетних  жителей</w:t>
      </w:r>
      <w:proofErr w:type="gramEnd"/>
      <w:r w:rsidRPr="006E0C6D">
        <w:rPr>
          <w:rFonts w:ascii="Arial" w:hAnsi="Arial" w:cs="Arial"/>
          <w:sz w:val="24"/>
          <w:szCs w:val="24"/>
        </w:rPr>
        <w:t xml:space="preserve"> </w:t>
      </w:r>
      <w:proofErr w:type="spellStart"/>
      <w:r w:rsidRPr="006E0C6D">
        <w:rPr>
          <w:rFonts w:ascii="Arial" w:hAnsi="Arial" w:cs="Arial"/>
          <w:sz w:val="24"/>
          <w:szCs w:val="24"/>
        </w:rPr>
        <w:t>г.Минусинска</w:t>
      </w:r>
      <w:proofErr w:type="spellEnd"/>
      <w:r w:rsidRPr="006E0C6D">
        <w:rPr>
          <w:rFonts w:ascii="Arial" w:hAnsi="Arial" w:cs="Arial"/>
          <w:sz w:val="24"/>
          <w:szCs w:val="24"/>
        </w:rPr>
        <w:t xml:space="preserve">  купалась в обводненном карьере возле </w:t>
      </w:r>
      <w:proofErr w:type="spellStart"/>
      <w:r w:rsidRPr="006E0C6D">
        <w:rPr>
          <w:rFonts w:ascii="Arial" w:hAnsi="Arial" w:cs="Arial"/>
          <w:sz w:val="24"/>
          <w:szCs w:val="24"/>
        </w:rPr>
        <w:t>с.Селиваниха</w:t>
      </w:r>
      <w:proofErr w:type="spellEnd"/>
      <w:r w:rsidRPr="006E0C6D">
        <w:rPr>
          <w:rFonts w:ascii="Arial" w:hAnsi="Arial" w:cs="Arial"/>
          <w:sz w:val="24"/>
          <w:szCs w:val="24"/>
        </w:rPr>
        <w:t xml:space="preserve">.  Они устроили игры на воде с захватом частей тела и толканием. В </w:t>
      </w:r>
      <w:proofErr w:type="gramStart"/>
      <w:r w:rsidRPr="006E0C6D">
        <w:rPr>
          <w:rFonts w:ascii="Arial" w:hAnsi="Arial" w:cs="Arial"/>
          <w:sz w:val="24"/>
          <w:szCs w:val="24"/>
        </w:rPr>
        <w:t>результате  16</w:t>
      </w:r>
      <w:proofErr w:type="gramEnd"/>
      <w:r w:rsidRPr="006E0C6D">
        <w:rPr>
          <w:rFonts w:ascii="Arial" w:hAnsi="Arial" w:cs="Arial"/>
          <w:sz w:val="24"/>
          <w:szCs w:val="24"/>
        </w:rPr>
        <w:t xml:space="preserve"> летний гражданин утонул.</w:t>
      </w:r>
    </w:p>
    <w:p w:rsidR="006E0C6D" w:rsidRPr="006E0C6D" w:rsidRDefault="006E0C6D" w:rsidP="006E0C6D">
      <w:pPr>
        <w:jc w:val="both"/>
        <w:rPr>
          <w:rFonts w:ascii="Arial" w:hAnsi="Arial" w:cs="Arial"/>
          <w:sz w:val="24"/>
          <w:szCs w:val="24"/>
        </w:rPr>
      </w:pPr>
      <w:r w:rsidRPr="006E0C6D">
        <w:rPr>
          <w:rFonts w:ascii="Arial" w:hAnsi="Arial" w:cs="Arial"/>
          <w:sz w:val="24"/>
          <w:szCs w:val="24"/>
        </w:rPr>
        <w:t xml:space="preserve">17 июля из протоки реки Енисей Минусинская в районе коммунального моста в </w:t>
      </w:r>
      <w:proofErr w:type="spellStart"/>
      <w:r w:rsidRPr="006E0C6D">
        <w:rPr>
          <w:rFonts w:ascii="Arial" w:hAnsi="Arial" w:cs="Arial"/>
          <w:sz w:val="24"/>
          <w:szCs w:val="24"/>
        </w:rPr>
        <w:t>г.Минусинске</w:t>
      </w:r>
      <w:proofErr w:type="spellEnd"/>
      <w:r w:rsidRPr="006E0C6D">
        <w:rPr>
          <w:rFonts w:ascii="Arial" w:hAnsi="Arial" w:cs="Arial"/>
          <w:sz w:val="24"/>
          <w:szCs w:val="24"/>
        </w:rPr>
        <w:t xml:space="preserve"> извлечен труп неустановленного гражданина, причина и обстоятельства смерти которого пока не установлены.</w:t>
      </w:r>
    </w:p>
    <w:p w:rsidR="006E0C6D" w:rsidRPr="006E0C6D" w:rsidRDefault="006E0C6D" w:rsidP="006E0C6D">
      <w:pPr>
        <w:jc w:val="both"/>
        <w:rPr>
          <w:rFonts w:ascii="Arial" w:hAnsi="Arial" w:cs="Arial"/>
          <w:sz w:val="24"/>
          <w:szCs w:val="24"/>
        </w:rPr>
      </w:pPr>
      <w:r w:rsidRPr="006E0C6D">
        <w:rPr>
          <w:rFonts w:ascii="Arial" w:hAnsi="Arial" w:cs="Arial"/>
          <w:sz w:val="24"/>
          <w:szCs w:val="24"/>
        </w:rPr>
        <w:t xml:space="preserve">      Как видно из предоставленных данных основными причинами несчастных случаев являются купание в состоянии опьянения, купание в запрещенном месте и купание детей без контроля взрослых. Государственная инспекция по маломерным судам еще раз напоминает основные меры безопасности при купании:</w:t>
      </w:r>
    </w:p>
    <w:p w:rsidR="006E0C6D" w:rsidRPr="006E0C6D" w:rsidRDefault="006E0C6D" w:rsidP="006E0C6D">
      <w:pPr>
        <w:rPr>
          <w:rFonts w:ascii="Arial" w:hAnsi="Arial" w:cs="Arial"/>
          <w:sz w:val="24"/>
          <w:szCs w:val="24"/>
        </w:rPr>
      </w:pPr>
    </w:p>
    <w:p w:rsidR="006E0C6D" w:rsidRPr="006E0C6D" w:rsidRDefault="006E0C6D" w:rsidP="006E0C6D">
      <w:pPr>
        <w:autoSpaceDE w:val="0"/>
        <w:autoSpaceDN w:val="0"/>
        <w:adjustRightInd w:val="0"/>
        <w:rPr>
          <w:rFonts w:ascii="Arial" w:hAnsi="Arial" w:cs="Arial"/>
          <w:b/>
          <w:bCs/>
          <w:sz w:val="24"/>
          <w:szCs w:val="24"/>
        </w:rPr>
      </w:pPr>
      <w:r w:rsidRPr="006E0C6D">
        <w:rPr>
          <w:rFonts w:ascii="Arial" w:hAnsi="Arial" w:cs="Arial"/>
          <w:b/>
          <w:bCs/>
          <w:sz w:val="24"/>
          <w:szCs w:val="24"/>
        </w:rPr>
        <w:t>При купании недопустимо:</w:t>
      </w:r>
    </w:p>
    <w:p w:rsidR="006E0C6D" w:rsidRPr="006E0C6D" w:rsidRDefault="006E0C6D" w:rsidP="006E0C6D">
      <w:pPr>
        <w:autoSpaceDE w:val="0"/>
        <w:autoSpaceDN w:val="0"/>
        <w:adjustRightInd w:val="0"/>
        <w:rPr>
          <w:rFonts w:ascii="Arial" w:hAnsi="Arial" w:cs="Arial"/>
          <w:bCs/>
          <w:sz w:val="24"/>
          <w:szCs w:val="24"/>
        </w:rPr>
      </w:pPr>
      <w:r w:rsidRPr="006E0C6D">
        <w:rPr>
          <w:rFonts w:ascii="Arial" w:hAnsi="Arial" w:cs="Arial"/>
          <w:bCs/>
          <w:sz w:val="24"/>
          <w:szCs w:val="24"/>
        </w:rPr>
        <w:t>1. Купаться в состоянии опьянения.</w:t>
      </w:r>
    </w:p>
    <w:p w:rsidR="006E0C6D" w:rsidRPr="006E0C6D" w:rsidRDefault="006E0C6D" w:rsidP="006E0C6D">
      <w:pPr>
        <w:autoSpaceDE w:val="0"/>
        <w:autoSpaceDN w:val="0"/>
        <w:adjustRightInd w:val="0"/>
        <w:rPr>
          <w:rFonts w:ascii="Arial" w:hAnsi="Arial" w:cs="Arial"/>
          <w:bCs/>
          <w:color w:val="000000"/>
          <w:sz w:val="24"/>
          <w:szCs w:val="24"/>
        </w:rPr>
      </w:pPr>
      <w:r w:rsidRPr="006E0C6D">
        <w:rPr>
          <w:rFonts w:ascii="Arial" w:hAnsi="Arial" w:cs="Arial"/>
          <w:sz w:val="24"/>
          <w:szCs w:val="24"/>
        </w:rPr>
        <w:t xml:space="preserve">2. </w:t>
      </w:r>
      <w:r w:rsidRPr="006E0C6D">
        <w:rPr>
          <w:rFonts w:ascii="Arial" w:hAnsi="Arial" w:cs="Arial"/>
          <w:bCs/>
          <w:color w:val="000000"/>
          <w:sz w:val="24"/>
          <w:szCs w:val="24"/>
        </w:rPr>
        <w:t>Плавать в незнакомом месте, под мостами и у плотин</w:t>
      </w:r>
    </w:p>
    <w:p w:rsidR="006E0C6D" w:rsidRPr="006E0C6D" w:rsidRDefault="006E0C6D" w:rsidP="006E0C6D">
      <w:pPr>
        <w:autoSpaceDE w:val="0"/>
        <w:autoSpaceDN w:val="0"/>
        <w:adjustRightInd w:val="0"/>
        <w:rPr>
          <w:rFonts w:ascii="Arial" w:hAnsi="Arial" w:cs="Arial"/>
          <w:bCs/>
          <w:color w:val="000000"/>
          <w:sz w:val="24"/>
          <w:szCs w:val="24"/>
        </w:rPr>
      </w:pPr>
      <w:r w:rsidRPr="006E0C6D">
        <w:rPr>
          <w:rFonts w:ascii="Arial" w:hAnsi="Arial" w:cs="Arial"/>
          <w:sz w:val="24"/>
          <w:szCs w:val="24"/>
        </w:rPr>
        <w:t xml:space="preserve">3. </w:t>
      </w:r>
      <w:r w:rsidRPr="006E0C6D">
        <w:rPr>
          <w:rFonts w:ascii="Arial" w:hAnsi="Arial" w:cs="Arial"/>
          <w:bCs/>
          <w:color w:val="000000"/>
          <w:sz w:val="24"/>
          <w:szCs w:val="24"/>
        </w:rPr>
        <w:t>Нырять, не зная глубины водоема и рельефа дна</w:t>
      </w:r>
    </w:p>
    <w:p w:rsidR="006E0C6D" w:rsidRPr="006E0C6D" w:rsidRDefault="006E0C6D" w:rsidP="006E0C6D">
      <w:pPr>
        <w:autoSpaceDE w:val="0"/>
        <w:autoSpaceDN w:val="0"/>
        <w:adjustRightInd w:val="0"/>
        <w:rPr>
          <w:rFonts w:ascii="Arial" w:hAnsi="Arial" w:cs="Arial"/>
          <w:bCs/>
          <w:color w:val="000000"/>
          <w:sz w:val="24"/>
          <w:szCs w:val="24"/>
        </w:rPr>
      </w:pPr>
      <w:r w:rsidRPr="006E0C6D">
        <w:rPr>
          <w:rFonts w:ascii="Arial" w:hAnsi="Arial" w:cs="Arial"/>
          <w:sz w:val="24"/>
          <w:szCs w:val="24"/>
        </w:rPr>
        <w:t xml:space="preserve">4. </w:t>
      </w:r>
      <w:r w:rsidRPr="006E0C6D">
        <w:rPr>
          <w:rFonts w:ascii="Arial" w:hAnsi="Arial" w:cs="Arial"/>
          <w:bCs/>
          <w:color w:val="000000"/>
          <w:sz w:val="24"/>
          <w:szCs w:val="24"/>
        </w:rPr>
        <w:t>Заплывать за буйки и ограждение</w:t>
      </w:r>
    </w:p>
    <w:p w:rsidR="006E0C6D" w:rsidRPr="006E0C6D" w:rsidRDefault="006E0C6D" w:rsidP="006E0C6D">
      <w:pPr>
        <w:autoSpaceDE w:val="0"/>
        <w:autoSpaceDN w:val="0"/>
        <w:adjustRightInd w:val="0"/>
        <w:rPr>
          <w:rFonts w:ascii="Arial" w:hAnsi="Arial" w:cs="Arial"/>
          <w:bCs/>
          <w:color w:val="000000"/>
          <w:sz w:val="24"/>
          <w:szCs w:val="24"/>
        </w:rPr>
      </w:pPr>
      <w:r w:rsidRPr="006E0C6D">
        <w:rPr>
          <w:rFonts w:ascii="Arial" w:hAnsi="Arial" w:cs="Arial"/>
          <w:sz w:val="24"/>
          <w:szCs w:val="24"/>
        </w:rPr>
        <w:lastRenderedPageBreak/>
        <w:t xml:space="preserve">5. </w:t>
      </w:r>
      <w:r w:rsidRPr="006E0C6D">
        <w:rPr>
          <w:rFonts w:ascii="Arial" w:hAnsi="Arial" w:cs="Arial"/>
          <w:bCs/>
          <w:color w:val="000000"/>
          <w:sz w:val="24"/>
          <w:szCs w:val="24"/>
        </w:rPr>
        <w:t>Прыгать в воду с лодок, катеров, причалов</w:t>
      </w:r>
    </w:p>
    <w:p w:rsidR="006E0C6D" w:rsidRPr="006E0C6D" w:rsidRDefault="006E0C6D" w:rsidP="006E0C6D">
      <w:pPr>
        <w:autoSpaceDE w:val="0"/>
        <w:autoSpaceDN w:val="0"/>
        <w:adjustRightInd w:val="0"/>
        <w:rPr>
          <w:rFonts w:ascii="Arial" w:hAnsi="Arial" w:cs="Arial"/>
          <w:bCs/>
          <w:color w:val="000000"/>
          <w:sz w:val="24"/>
          <w:szCs w:val="24"/>
        </w:rPr>
      </w:pPr>
      <w:r w:rsidRPr="006E0C6D">
        <w:rPr>
          <w:rFonts w:ascii="Arial" w:hAnsi="Arial" w:cs="Arial"/>
          <w:sz w:val="24"/>
          <w:szCs w:val="24"/>
        </w:rPr>
        <w:t xml:space="preserve">6. </w:t>
      </w:r>
      <w:r w:rsidRPr="006E0C6D">
        <w:rPr>
          <w:rFonts w:ascii="Arial" w:hAnsi="Arial" w:cs="Arial"/>
          <w:bCs/>
          <w:color w:val="000000"/>
          <w:sz w:val="24"/>
          <w:szCs w:val="24"/>
        </w:rPr>
        <w:t xml:space="preserve">Приближаться к судам, плотам и другим </w:t>
      </w:r>
      <w:proofErr w:type="spellStart"/>
      <w:r w:rsidRPr="006E0C6D">
        <w:rPr>
          <w:rFonts w:ascii="Arial" w:hAnsi="Arial" w:cs="Arial"/>
          <w:bCs/>
          <w:color w:val="000000"/>
          <w:sz w:val="24"/>
          <w:szCs w:val="24"/>
        </w:rPr>
        <w:t>плавсредствам</w:t>
      </w:r>
      <w:proofErr w:type="spellEnd"/>
    </w:p>
    <w:p w:rsidR="006E0C6D" w:rsidRPr="006E0C6D" w:rsidRDefault="006E0C6D" w:rsidP="006E0C6D">
      <w:pPr>
        <w:autoSpaceDE w:val="0"/>
        <w:autoSpaceDN w:val="0"/>
        <w:adjustRightInd w:val="0"/>
        <w:rPr>
          <w:rFonts w:ascii="Arial" w:hAnsi="Arial" w:cs="Arial"/>
          <w:bCs/>
          <w:color w:val="000000"/>
          <w:sz w:val="24"/>
          <w:szCs w:val="24"/>
        </w:rPr>
      </w:pPr>
      <w:r w:rsidRPr="006E0C6D">
        <w:rPr>
          <w:rFonts w:ascii="Arial" w:hAnsi="Arial" w:cs="Arial"/>
          <w:sz w:val="24"/>
          <w:szCs w:val="24"/>
        </w:rPr>
        <w:t xml:space="preserve">7. </w:t>
      </w:r>
      <w:r w:rsidRPr="006E0C6D">
        <w:rPr>
          <w:rFonts w:ascii="Arial" w:hAnsi="Arial" w:cs="Arial"/>
          <w:bCs/>
          <w:color w:val="000000"/>
          <w:sz w:val="24"/>
          <w:szCs w:val="24"/>
        </w:rPr>
        <w:t>Устраивать игры с захватом частей тела</w:t>
      </w:r>
    </w:p>
    <w:p w:rsidR="006E0C6D" w:rsidRPr="006E0C6D" w:rsidRDefault="006E0C6D" w:rsidP="006E0C6D">
      <w:pPr>
        <w:autoSpaceDE w:val="0"/>
        <w:autoSpaceDN w:val="0"/>
        <w:adjustRightInd w:val="0"/>
        <w:rPr>
          <w:rFonts w:ascii="Arial" w:hAnsi="Arial" w:cs="Arial"/>
          <w:bCs/>
          <w:color w:val="000000"/>
          <w:sz w:val="24"/>
          <w:szCs w:val="24"/>
        </w:rPr>
      </w:pPr>
      <w:r w:rsidRPr="006E0C6D">
        <w:rPr>
          <w:rFonts w:ascii="Arial" w:hAnsi="Arial" w:cs="Arial"/>
          <w:bCs/>
          <w:color w:val="000000"/>
          <w:sz w:val="24"/>
          <w:szCs w:val="24"/>
        </w:rPr>
        <w:t>8. Купаться несовершеннолетним без сопровождения взрослых</w:t>
      </w:r>
    </w:p>
    <w:p w:rsidR="006E0C6D" w:rsidRPr="006E0C6D" w:rsidRDefault="006E0C6D" w:rsidP="006E0C6D">
      <w:pPr>
        <w:autoSpaceDE w:val="0"/>
        <w:autoSpaceDN w:val="0"/>
        <w:adjustRightInd w:val="0"/>
        <w:rPr>
          <w:rFonts w:ascii="Arial" w:hAnsi="Arial" w:cs="Arial"/>
          <w:bCs/>
          <w:color w:val="000000"/>
          <w:sz w:val="24"/>
          <w:szCs w:val="24"/>
        </w:rPr>
      </w:pPr>
    </w:p>
    <w:p w:rsidR="006E0C6D" w:rsidRPr="006E0C6D" w:rsidRDefault="006E0C6D" w:rsidP="006E0C6D">
      <w:pPr>
        <w:autoSpaceDE w:val="0"/>
        <w:autoSpaceDN w:val="0"/>
        <w:adjustRightInd w:val="0"/>
        <w:rPr>
          <w:rFonts w:ascii="Arial" w:hAnsi="Arial" w:cs="Arial"/>
          <w:bCs/>
          <w:color w:val="000000"/>
          <w:sz w:val="24"/>
          <w:szCs w:val="24"/>
        </w:rPr>
      </w:pPr>
      <w:r w:rsidRPr="006E0C6D">
        <w:rPr>
          <w:rFonts w:ascii="Arial" w:hAnsi="Arial" w:cs="Arial"/>
          <w:bCs/>
          <w:color w:val="000000"/>
          <w:sz w:val="24"/>
          <w:szCs w:val="24"/>
        </w:rPr>
        <w:t>Уважаемые граждане, берегите свою жизнь, вода не терп</w:t>
      </w:r>
      <w:r w:rsidRPr="006E0C6D">
        <w:rPr>
          <w:rFonts w:ascii="Arial" w:hAnsi="Arial" w:cs="Arial"/>
          <w:bCs/>
          <w:color w:val="000000"/>
          <w:sz w:val="24"/>
          <w:szCs w:val="24"/>
        </w:rPr>
        <w:t>ит небрежного обращения к себе.</w:t>
      </w:r>
    </w:p>
    <w:p w:rsidR="006E0C6D" w:rsidRPr="006E0C6D" w:rsidRDefault="006E0C6D" w:rsidP="006E0C6D">
      <w:pPr>
        <w:autoSpaceDE w:val="0"/>
        <w:autoSpaceDN w:val="0"/>
        <w:adjustRightInd w:val="0"/>
        <w:rPr>
          <w:rFonts w:ascii="Arial" w:hAnsi="Arial" w:cs="Arial"/>
          <w:bCs/>
          <w:color w:val="000000"/>
          <w:sz w:val="24"/>
          <w:szCs w:val="24"/>
        </w:rPr>
      </w:pPr>
      <w:r w:rsidRPr="006E0C6D">
        <w:rPr>
          <w:rFonts w:ascii="Arial" w:hAnsi="Arial" w:cs="Arial"/>
          <w:bCs/>
          <w:color w:val="000000"/>
          <w:sz w:val="24"/>
          <w:szCs w:val="24"/>
        </w:rPr>
        <w:t>Государственный инспектор Минусинского</w:t>
      </w:r>
    </w:p>
    <w:p w:rsidR="006E0C6D" w:rsidRPr="006E0C6D" w:rsidRDefault="006E0C6D" w:rsidP="006E0C6D">
      <w:pPr>
        <w:autoSpaceDE w:val="0"/>
        <w:autoSpaceDN w:val="0"/>
        <w:adjustRightInd w:val="0"/>
        <w:rPr>
          <w:rFonts w:ascii="Arial" w:hAnsi="Arial" w:cs="Arial"/>
          <w:sz w:val="24"/>
          <w:szCs w:val="24"/>
        </w:rPr>
      </w:pPr>
      <w:r w:rsidRPr="006E0C6D">
        <w:rPr>
          <w:rFonts w:ascii="Arial" w:hAnsi="Arial" w:cs="Arial"/>
          <w:bCs/>
          <w:color w:val="000000"/>
          <w:sz w:val="24"/>
          <w:szCs w:val="24"/>
        </w:rPr>
        <w:t xml:space="preserve">инспекторского участка        А.П. </w:t>
      </w:r>
      <w:proofErr w:type="spellStart"/>
      <w:r w:rsidRPr="006E0C6D">
        <w:rPr>
          <w:rFonts w:ascii="Arial" w:hAnsi="Arial" w:cs="Arial"/>
          <w:bCs/>
          <w:color w:val="000000"/>
          <w:sz w:val="24"/>
          <w:szCs w:val="24"/>
        </w:rPr>
        <w:t>Андронович</w:t>
      </w:r>
      <w:proofErr w:type="spellEnd"/>
    </w:p>
    <w:p w:rsidR="00007196" w:rsidRPr="006E0C6D" w:rsidRDefault="00007196" w:rsidP="00007196">
      <w:pPr>
        <w:spacing w:after="0" w:line="240" w:lineRule="auto"/>
        <w:jc w:val="right"/>
        <w:rPr>
          <w:rFonts w:ascii="Arial" w:eastAsia="Times New Roman" w:hAnsi="Arial" w:cs="Arial"/>
          <w:sz w:val="24"/>
          <w:szCs w:val="24"/>
          <w:lang w:eastAsia="ru-RU"/>
        </w:rPr>
      </w:pPr>
    </w:p>
    <w:p w:rsidR="00007196" w:rsidRPr="006E0C6D" w:rsidRDefault="00007196" w:rsidP="00007196">
      <w:pPr>
        <w:spacing w:after="0" w:line="240" w:lineRule="auto"/>
        <w:ind w:right="-766"/>
        <w:jc w:val="center"/>
        <w:rPr>
          <w:rFonts w:ascii="Arial" w:eastAsia="Times New Roman" w:hAnsi="Arial" w:cs="Arial"/>
          <w:b/>
          <w:sz w:val="24"/>
          <w:szCs w:val="24"/>
          <w:lang w:eastAsia="ru-RU"/>
        </w:rPr>
      </w:pPr>
    </w:p>
    <w:p w:rsidR="006E0C6D" w:rsidRPr="006E0C6D" w:rsidRDefault="006E0C6D" w:rsidP="006E0C6D">
      <w:pPr>
        <w:pStyle w:val="50"/>
        <w:shd w:val="clear" w:color="auto" w:fill="auto"/>
        <w:spacing w:before="0" w:after="312" w:line="270" w:lineRule="exact"/>
        <w:ind w:left="1920"/>
        <w:rPr>
          <w:rFonts w:ascii="Arial" w:hAnsi="Arial" w:cs="Arial"/>
          <w:sz w:val="24"/>
          <w:szCs w:val="24"/>
        </w:rPr>
      </w:pPr>
      <w:r w:rsidRPr="006E0C6D">
        <w:rPr>
          <w:rFonts w:ascii="Arial" w:hAnsi="Arial" w:cs="Arial"/>
          <w:sz w:val="24"/>
          <w:szCs w:val="24"/>
        </w:rPr>
        <w:t>Меры предосторожности при просушке погреба</w:t>
      </w:r>
    </w:p>
    <w:p w:rsidR="006E0C6D" w:rsidRPr="006E0C6D" w:rsidRDefault="006E0C6D" w:rsidP="006E0C6D">
      <w:pPr>
        <w:pStyle w:val="11"/>
        <w:shd w:val="clear" w:color="auto" w:fill="auto"/>
        <w:spacing w:line="320" w:lineRule="exact"/>
        <w:ind w:left="20" w:right="60" w:firstLine="580"/>
        <w:rPr>
          <w:rFonts w:ascii="Arial" w:hAnsi="Arial" w:cs="Arial"/>
          <w:sz w:val="24"/>
          <w:szCs w:val="24"/>
        </w:rPr>
      </w:pPr>
      <w:r w:rsidRPr="006E0C6D">
        <w:rPr>
          <w:rFonts w:ascii="Arial" w:hAnsi="Arial" w:cs="Arial"/>
          <w:sz w:val="24"/>
          <w:szCs w:val="24"/>
        </w:rPr>
        <w:t>Необходимо помнить и соблюдать меры безопасности, чтобы работы в погребе (подземном овощехранилище или подвале) не привели к трагическим последствиям.</w:t>
      </w:r>
    </w:p>
    <w:p w:rsidR="006E0C6D" w:rsidRPr="006E0C6D" w:rsidRDefault="006E0C6D" w:rsidP="006E0C6D">
      <w:pPr>
        <w:pStyle w:val="11"/>
        <w:shd w:val="clear" w:color="auto" w:fill="auto"/>
        <w:spacing w:line="320" w:lineRule="exact"/>
        <w:ind w:left="20" w:right="60" w:firstLine="580"/>
        <w:rPr>
          <w:rFonts w:ascii="Arial" w:hAnsi="Arial" w:cs="Arial"/>
          <w:sz w:val="24"/>
          <w:szCs w:val="24"/>
        </w:rPr>
      </w:pPr>
      <w:r w:rsidRPr="006E0C6D">
        <w:rPr>
          <w:rFonts w:ascii="Arial" w:hAnsi="Arial" w:cs="Arial"/>
          <w:sz w:val="24"/>
          <w:szCs w:val="24"/>
        </w:rPr>
        <w:t>Осень — время сбора урожая, приготовления консервации и укладки овощей в погреб. Чтобы избавиться от сырости в помещении, люди используют дымовые шашки или открытый огонь. Однако несоблюдение техники безопасности может привести к трагедии.</w:t>
      </w:r>
    </w:p>
    <w:p w:rsidR="006E0C6D" w:rsidRPr="006E0C6D" w:rsidRDefault="006E0C6D" w:rsidP="006E0C6D">
      <w:pPr>
        <w:pStyle w:val="11"/>
        <w:shd w:val="clear" w:color="auto" w:fill="auto"/>
        <w:spacing w:line="320" w:lineRule="exact"/>
        <w:ind w:left="20" w:right="60" w:firstLine="580"/>
        <w:rPr>
          <w:rFonts w:ascii="Arial" w:hAnsi="Arial" w:cs="Arial"/>
          <w:sz w:val="24"/>
          <w:szCs w:val="24"/>
        </w:rPr>
      </w:pPr>
      <w:r w:rsidRPr="006E0C6D">
        <w:rPr>
          <w:rFonts w:ascii="Arial" w:hAnsi="Arial" w:cs="Arial"/>
          <w:sz w:val="24"/>
          <w:szCs w:val="24"/>
        </w:rPr>
        <w:t xml:space="preserve">При хранении в погребе продуктов выделяется углекислый газ, который вытесняет воздух. Содержание 4-6 </w:t>
      </w:r>
      <w:r w:rsidRPr="006E0C6D">
        <w:rPr>
          <w:rStyle w:val="TimesNewRoman14pt"/>
          <w:rFonts w:ascii="Arial" w:eastAsia="Sylfaen" w:hAnsi="Arial" w:cs="Arial"/>
          <w:sz w:val="24"/>
          <w:szCs w:val="24"/>
        </w:rPr>
        <w:t>%</w:t>
      </w:r>
      <w:r w:rsidRPr="006E0C6D">
        <w:rPr>
          <w:rFonts w:ascii="Arial" w:hAnsi="Arial" w:cs="Arial"/>
          <w:sz w:val="24"/>
          <w:szCs w:val="24"/>
        </w:rPr>
        <w:t xml:space="preserve"> углекислого газа в воздухе вызывает отравление (при этом наблюдается падение пульса, учащение дыхания), содержание 10-15 </w:t>
      </w:r>
      <w:r w:rsidRPr="006E0C6D">
        <w:rPr>
          <w:rStyle w:val="TimesNewRoman14pt"/>
          <w:rFonts w:ascii="Arial" w:eastAsia="Sylfaen" w:hAnsi="Arial" w:cs="Arial"/>
          <w:sz w:val="24"/>
          <w:szCs w:val="24"/>
        </w:rPr>
        <w:t>%</w:t>
      </w:r>
      <w:r w:rsidRPr="006E0C6D">
        <w:rPr>
          <w:rFonts w:ascii="Arial" w:hAnsi="Arial" w:cs="Arial"/>
          <w:sz w:val="24"/>
          <w:szCs w:val="24"/>
        </w:rPr>
        <w:t xml:space="preserve"> углекислого газа в воздухе является угрожающим для жизни. Кроме того, сушка погреба часто проводится небезопасными для здоровья методами (дымом, открытым огнем), в результате чего образуется угарный газ. Даже небольшая доза угарного газа для человека является смертельно опасной.</w:t>
      </w:r>
    </w:p>
    <w:p w:rsidR="006E0C6D" w:rsidRPr="006E0C6D" w:rsidRDefault="006E0C6D" w:rsidP="006E0C6D">
      <w:pPr>
        <w:pStyle w:val="11"/>
        <w:shd w:val="clear" w:color="auto" w:fill="auto"/>
        <w:tabs>
          <w:tab w:val="right" w:pos="9340"/>
        </w:tabs>
        <w:spacing w:line="320" w:lineRule="exact"/>
        <w:ind w:left="20" w:right="60" w:firstLine="580"/>
        <w:rPr>
          <w:rFonts w:ascii="Arial" w:hAnsi="Arial" w:cs="Arial"/>
          <w:sz w:val="24"/>
          <w:szCs w:val="24"/>
        </w:rPr>
      </w:pPr>
      <w:r w:rsidRPr="006E0C6D">
        <w:rPr>
          <w:rFonts w:ascii="Arial" w:hAnsi="Arial" w:cs="Arial"/>
          <w:sz w:val="24"/>
          <w:szCs w:val="24"/>
        </w:rPr>
        <w:t xml:space="preserve">Агентство по гражданской обороне, чрезвычайным ситуациям и пожарной безопасности Красноярского края </w:t>
      </w:r>
      <w:r w:rsidRPr="006E0C6D">
        <w:rPr>
          <w:rStyle w:val="ad"/>
          <w:rFonts w:ascii="Arial" w:hAnsi="Arial" w:cs="Arial"/>
          <w:sz w:val="24"/>
          <w:szCs w:val="24"/>
        </w:rPr>
        <w:t xml:space="preserve">напоминает: </w:t>
      </w:r>
      <w:r w:rsidRPr="006E0C6D">
        <w:rPr>
          <w:rFonts w:ascii="Arial" w:hAnsi="Arial" w:cs="Arial"/>
          <w:sz w:val="24"/>
          <w:szCs w:val="24"/>
        </w:rPr>
        <w:t>прежде</w:t>
      </w:r>
    </w:p>
    <w:p w:rsidR="006E0C6D" w:rsidRPr="006E0C6D" w:rsidRDefault="006E0C6D" w:rsidP="006E0C6D">
      <w:pPr>
        <w:pStyle w:val="11"/>
        <w:shd w:val="clear" w:color="auto" w:fill="auto"/>
        <w:spacing w:line="320" w:lineRule="exact"/>
        <w:ind w:left="20" w:right="60"/>
        <w:rPr>
          <w:rFonts w:ascii="Arial" w:hAnsi="Arial" w:cs="Arial"/>
          <w:sz w:val="24"/>
          <w:szCs w:val="24"/>
        </w:rPr>
      </w:pPr>
      <w:r w:rsidRPr="006E0C6D">
        <w:rPr>
          <w:rFonts w:ascii="Arial" w:hAnsi="Arial" w:cs="Arial"/>
          <w:sz w:val="24"/>
          <w:szCs w:val="24"/>
        </w:rPr>
        <w:t>чем спуститься вниз, необходимо проверить, достаточно ли в помещении воздуха, пригодного для дыхания. Самый простой и надежный способ — зажечь свечу и опустить ее в погреб в ведре. Наличие ровного и голубоватого пламени означает, что угарного газа в помещении нет. Если пламя свечи начало коптить или совсем погасло — внутри отсутствует кислород. Красноватый цвет пламени свидетельствует о наличии угарного газа. Нельзя спускаться в погреб, если проверка показала отсутствие пригодного для дыхания воздуха или наличие угарного газа.</w:t>
      </w:r>
    </w:p>
    <w:p w:rsidR="006E0C6D" w:rsidRPr="006E0C6D" w:rsidRDefault="006E0C6D" w:rsidP="006E0C6D">
      <w:pPr>
        <w:pStyle w:val="11"/>
        <w:shd w:val="clear" w:color="auto" w:fill="auto"/>
        <w:spacing w:line="320" w:lineRule="exact"/>
        <w:ind w:left="20" w:right="60" w:firstLine="580"/>
        <w:rPr>
          <w:rFonts w:ascii="Arial" w:hAnsi="Arial" w:cs="Arial"/>
          <w:sz w:val="24"/>
          <w:szCs w:val="24"/>
        </w:rPr>
      </w:pPr>
      <w:r w:rsidRPr="006E0C6D">
        <w:rPr>
          <w:rFonts w:ascii="Arial" w:hAnsi="Arial" w:cs="Arial"/>
          <w:sz w:val="24"/>
          <w:szCs w:val="24"/>
        </w:rPr>
        <w:t>Не следует проводить окуривание (сушку) погреба в одиночку. Спускаясь вниз, необходимо подстраховаться — обвяжитесь одним концом веревки, другой оставьте наверху у страхующего Вас человека. Тогда, при необходимости, можно будет подать сигнал, и напарник окажет помощь.</w:t>
      </w:r>
    </w:p>
    <w:p w:rsidR="006E0C6D" w:rsidRPr="006E0C6D" w:rsidRDefault="006E0C6D" w:rsidP="006E0C6D">
      <w:pPr>
        <w:pStyle w:val="11"/>
        <w:shd w:val="clear" w:color="auto" w:fill="auto"/>
        <w:spacing w:line="320" w:lineRule="exact"/>
        <w:ind w:left="20" w:right="60" w:firstLine="580"/>
        <w:jc w:val="left"/>
        <w:rPr>
          <w:rFonts w:ascii="Arial" w:hAnsi="Arial" w:cs="Arial"/>
          <w:sz w:val="24"/>
          <w:szCs w:val="24"/>
        </w:rPr>
      </w:pPr>
      <w:r w:rsidRPr="006E0C6D">
        <w:rPr>
          <w:rFonts w:ascii="Arial" w:hAnsi="Arial" w:cs="Arial"/>
          <w:sz w:val="24"/>
          <w:szCs w:val="24"/>
        </w:rPr>
        <w:lastRenderedPageBreak/>
        <w:t>Стоит помнить, что первый признак отравления угарным газом — легкая слабость, затем кружится голова, человек теряет сознание. Самостоятельно выбраться из погреба он уже не сможет.</w:t>
      </w:r>
    </w:p>
    <w:p w:rsidR="006E0C6D" w:rsidRPr="006E0C6D" w:rsidRDefault="006E0C6D" w:rsidP="006E0C6D">
      <w:pPr>
        <w:pStyle w:val="11"/>
        <w:shd w:val="clear" w:color="auto" w:fill="auto"/>
        <w:spacing w:line="320" w:lineRule="exact"/>
        <w:ind w:left="20" w:right="60" w:firstLine="580"/>
        <w:rPr>
          <w:rFonts w:ascii="Arial" w:hAnsi="Arial" w:cs="Arial"/>
          <w:sz w:val="24"/>
          <w:szCs w:val="24"/>
        </w:rPr>
      </w:pPr>
      <w:r w:rsidRPr="006E0C6D">
        <w:rPr>
          <w:rStyle w:val="ad"/>
          <w:rFonts w:ascii="Arial" w:hAnsi="Arial" w:cs="Arial"/>
          <w:sz w:val="24"/>
          <w:szCs w:val="24"/>
        </w:rPr>
        <w:t xml:space="preserve">Важно! </w:t>
      </w:r>
      <w:r w:rsidRPr="006E0C6D">
        <w:rPr>
          <w:rFonts w:ascii="Arial" w:hAnsi="Arial" w:cs="Arial"/>
          <w:sz w:val="24"/>
          <w:szCs w:val="24"/>
        </w:rPr>
        <w:t>Угарный газ не имеет запаха и долго держится в погребах без вентиляции. Выветривается из помещения более суток. Спускаться в погреб можно только после длительного повторного проветривания.</w:t>
      </w:r>
    </w:p>
    <w:p w:rsidR="006E0C6D" w:rsidRPr="006E0C6D" w:rsidRDefault="006E0C6D" w:rsidP="006E0C6D">
      <w:pPr>
        <w:pStyle w:val="11"/>
        <w:shd w:val="clear" w:color="auto" w:fill="auto"/>
        <w:tabs>
          <w:tab w:val="left" w:pos="2386"/>
        </w:tabs>
        <w:spacing w:line="320" w:lineRule="exact"/>
        <w:ind w:left="20" w:firstLine="580"/>
        <w:rPr>
          <w:rFonts w:ascii="Arial" w:hAnsi="Arial" w:cs="Arial"/>
          <w:sz w:val="24"/>
          <w:szCs w:val="24"/>
        </w:rPr>
      </w:pPr>
      <w:r w:rsidRPr="006E0C6D">
        <w:rPr>
          <w:rStyle w:val="ad"/>
          <w:rFonts w:ascii="Arial" w:hAnsi="Arial" w:cs="Arial"/>
          <w:sz w:val="24"/>
          <w:szCs w:val="24"/>
        </w:rPr>
        <w:t>Внимание:</w:t>
      </w:r>
      <w:r w:rsidRPr="006E0C6D">
        <w:rPr>
          <w:rStyle w:val="ad"/>
          <w:rFonts w:ascii="Arial" w:hAnsi="Arial" w:cs="Arial"/>
          <w:sz w:val="24"/>
          <w:szCs w:val="24"/>
        </w:rPr>
        <w:tab/>
      </w:r>
      <w:r w:rsidRPr="006E0C6D">
        <w:rPr>
          <w:rFonts w:ascii="Arial" w:hAnsi="Arial" w:cs="Arial"/>
          <w:sz w:val="24"/>
          <w:szCs w:val="24"/>
        </w:rPr>
        <w:t>при обнаружении дыма, идущего из погреба,</w:t>
      </w:r>
    </w:p>
    <w:p w:rsidR="006E0C6D" w:rsidRPr="006E0C6D" w:rsidRDefault="006E0C6D" w:rsidP="006E0C6D">
      <w:pPr>
        <w:pStyle w:val="11"/>
        <w:shd w:val="clear" w:color="auto" w:fill="auto"/>
        <w:spacing w:line="320" w:lineRule="exact"/>
        <w:ind w:left="20" w:right="60"/>
        <w:rPr>
          <w:rFonts w:ascii="Arial" w:hAnsi="Arial" w:cs="Arial"/>
          <w:sz w:val="24"/>
          <w:szCs w:val="24"/>
        </w:rPr>
      </w:pPr>
      <w:r w:rsidRPr="006E0C6D">
        <w:rPr>
          <w:rFonts w:ascii="Arial" w:hAnsi="Arial" w:cs="Arial"/>
          <w:sz w:val="24"/>
          <w:szCs w:val="24"/>
        </w:rPr>
        <w:t>незамедлительно сообщите об этом в пожарную охрану по телефону 101 или единую дежурно-диспетчерскую службу по телефону 112.</w:t>
      </w:r>
    </w:p>
    <w:p w:rsidR="006E0C6D" w:rsidRPr="006E0C6D" w:rsidRDefault="006E0C6D" w:rsidP="006E0C6D">
      <w:pPr>
        <w:pStyle w:val="50"/>
        <w:shd w:val="clear" w:color="auto" w:fill="auto"/>
        <w:spacing w:before="0" w:after="0" w:line="320" w:lineRule="exact"/>
        <w:ind w:left="20" w:firstLine="580"/>
        <w:jc w:val="both"/>
        <w:rPr>
          <w:rFonts w:ascii="Arial" w:hAnsi="Arial" w:cs="Arial"/>
          <w:sz w:val="24"/>
          <w:szCs w:val="24"/>
        </w:rPr>
      </w:pPr>
      <w:r w:rsidRPr="006E0C6D">
        <w:rPr>
          <w:rFonts w:ascii="Arial" w:hAnsi="Arial" w:cs="Arial"/>
          <w:sz w:val="24"/>
          <w:szCs w:val="24"/>
        </w:rPr>
        <w:t>Какую помощь можно оказать пострадавшим до приезда врачей?</w:t>
      </w:r>
    </w:p>
    <w:p w:rsidR="006E0C6D" w:rsidRPr="006E0C6D" w:rsidRDefault="006E0C6D" w:rsidP="006E0C6D">
      <w:pPr>
        <w:pStyle w:val="11"/>
        <w:shd w:val="clear" w:color="auto" w:fill="auto"/>
        <w:spacing w:line="320" w:lineRule="exact"/>
        <w:ind w:left="20" w:right="60" w:firstLine="580"/>
        <w:rPr>
          <w:rFonts w:ascii="Arial" w:hAnsi="Arial" w:cs="Arial"/>
          <w:sz w:val="24"/>
          <w:szCs w:val="24"/>
        </w:rPr>
      </w:pPr>
      <w:r w:rsidRPr="006E0C6D">
        <w:rPr>
          <w:rFonts w:ascii="Arial" w:hAnsi="Arial" w:cs="Arial"/>
          <w:sz w:val="24"/>
          <w:szCs w:val="24"/>
        </w:rPr>
        <w:t>Сразу после появления первых признаков отравления следует вынести пострадавшего на свежий воздух, расстегнуть верхние пуговицы рубашки, ослабить брючной ремень. Вызвать скорую помощь по телефону 103. Дать понюхать вату, смоченную нашатырным спиртом.</w:t>
      </w:r>
    </w:p>
    <w:p w:rsidR="006E0C6D" w:rsidRPr="006E0C6D" w:rsidRDefault="006E0C6D" w:rsidP="006E0C6D">
      <w:pPr>
        <w:pStyle w:val="11"/>
        <w:shd w:val="clear" w:color="auto" w:fill="auto"/>
        <w:spacing w:line="320" w:lineRule="exact"/>
        <w:ind w:left="20" w:firstLine="560"/>
        <w:rPr>
          <w:rFonts w:ascii="Arial" w:hAnsi="Arial" w:cs="Arial"/>
          <w:sz w:val="24"/>
          <w:szCs w:val="24"/>
        </w:rPr>
      </w:pPr>
      <w:r w:rsidRPr="006E0C6D">
        <w:rPr>
          <w:rFonts w:ascii="Arial" w:hAnsi="Arial" w:cs="Arial"/>
          <w:sz w:val="24"/>
          <w:szCs w:val="24"/>
        </w:rPr>
        <w:t>В том случае, если пострадавший без сознания, нужно немедленно провести закрытый массаж сердца вместе с искусственным дыханием до прихода человека в сознание или же до приезда скорой помощи. Имеется единый номер вызова экстренных оперативных служб -112.</w:t>
      </w:r>
    </w:p>
    <w:p w:rsidR="006E0C6D" w:rsidRPr="006E0C6D" w:rsidRDefault="006E0C6D" w:rsidP="006E0C6D">
      <w:pPr>
        <w:pStyle w:val="11"/>
        <w:shd w:val="clear" w:color="auto" w:fill="auto"/>
        <w:spacing w:line="320" w:lineRule="exact"/>
        <w:ind w:left="20" w:firstLine="560"/>
        <w:rPr>
          <w:rFonts w:ascii="Arial" w:hAnsi="Arial" w:cs="Arial"/>
          <w:sz w:val="24"/>
          <w:szCs w:val="24"/>
        </w:rPr>
      </w:pPr>
      <w:r w:rsidRPr="006E0C6D">
        <w:rPr>
          <w:rFonts w:ascii="Arial" w:hAnsi="Arial" w:cs="Arial"/>
          <w:sz w:val="24"/>
          <w:szCs w:val="24"/>
        </w:rPr>
        <w:t xml:space="preserve">Агентство по гражданской обороне, чрезвычайным ситуациям и пожарной безопасности Красноярского края </w:t>
      </w:r>
      <w:r w:rsidRPr="006E0C6D">
        <w:rPr>
          <w:rStyle w:val="ad"/>
          <w:rFonts w:ascii="Arial" w:hAnsi="Arial" w:cs="Arial"/>
          <w:sz w:val="24"/>
          <w:szCs w:val="24"/>
        </w:rPr>
        <w:t xml:space="preserve">напоминает: </w:t>
      </w:r>
      <w:r w:rsidRPr="006E0C6D">
        <w:rPr>
          <w:rFonts w:ascii="Arial" w:hAnsi="Arial" w:cs="Arial"/>
          <w:sz w:val="24"/>
          <w:szCs w:val="24"/>
        </w:rPr>
        <w:t>выполнение простейших правил безопасности не представляет особой сложности, однако позволит сохранить вам здоровье и жизнь, и жизнь ваших близких. Будьте внимательны и аккуратны!</w:t>
      </w:r>
    </w:p>
    <w:p w:rsidR="00007196" w:rsidRPr="006E0C6D" w:rsidRDefault="00007196" w:rsidP="00007196">
      <w:pPr>
        <w:spacing w:after="0" w:line="240" w:lineRule="auto"/>
        <w:ind w:right="-766"/>
        <w:jc w:val="center"/>
        <w:rPr>
          <w:rFonts w:ascii="Arial" w:eastAsia="Times New Roman" w:hAnsi="Arial" w:cs="Arial"/>
          <w:b/>
          <w:sz w:val="24"/>
          <w:szCs w:val="24"/>
          <w:lang w:eastAsia="ru-RU"/>
        </w:rPr>
      </w:pPr>
    </w:p>
    <w:p w:rsidR="00007196" w:rsidRPr="006E0C6D" w:rsidRDefault="00007196" w:rsidP="00007196">
      <w:pPr>
        <w:spacing w:after="0" w:line="240" w:lineRule="auto"/>
        <w:ind w:right="-766"/>
        <w:jc w:val="center"/>
        <w:rPr>
          <w:rFonts w:ascii="Arial" w:eastAsia="Times New Roman" w:hAnsi="Arial" w:cs="Arial"/>
          <w:b/>
          <w:sz w:val="24"/>
          <w:szCs w:val="24"/>
          <w:lang w:eastAsia="ru-RU"/>
        </w:rPr>
      </w:pPr>
    </w:p>
    <w:p w:rsidR="006E0C6D" w:rsidRPr="006E0C6D" w:rsidRDefault="006E0C6D" w:rsidP="00007196">
      <w:pPr>
        <w:spacing w:after="0" w:line="240" w:lineRule="auto"/>
        <w:ind w:right="-766"/>
        <w:jc w:val="center"/>
        <w:rPr>
          <w:rFonts w:ascii="Arial" w:eastAsia="Times New Roman" w:hAnsi="Arial" w:cs="Arial"/>
          <w:sz w:val="24"/>
          <w:szCs w:val="24"/>
          <w:lang w:eastAsia="ru-RU"/>
        </w:rPr>
      </w:pPr>
    </w:p>
    <w:p w:rsidR="006E0C6D" w:rsidRPr="006E0C6D" w:rsidRDefault="006E0C6D" w:rsidP="00007196">
      <w:pPr>
        <w:spacing w:after="0" w:line="240" w:lineRule="auto"/>
        <w:ind w:right="-766"/>
        <w:jc w:val="center"/>
        <w:rPr>
          <w:rFonts w:ascii="Arial" w:eastAsia="Times New Roman" w:hAnsi="Arial" w:cs="Arial"/>
          <w:sz w:val="24"/>
          <w:szCs w:val="24"/>
          <w:lang w:eastAsia="ru-RU"/>
        </w:rPr>
      </w:pPr>
    </w:p>
    <w:p w:rsidR="006E0C6D" w:rsidRPr="006E0C6D" w:rsidRDefault="006E0C6D" w:rsidP="00007196">
      <w:pPr>
        <w:spacing w:after="0" w:line="240" w:lineRule="auto"/>
        <w:ind w:right="-766"/>
        <w:jc w:val="center"/>
        <w:rPr>
          <w:rFonts w:ascii="Arial" w:eastAsia="Times New Roman" w:hAnsi="Arial" w:cs="Arial"/>
          <w:sz w:val="24"/>
          <w:szCs w:val="24"/>
          <w:lang w:eastAsia="ru-RU"/>
        </w:rPr>
      </w:pPr>
    </w:p>
    <w:p w:rsidR="00007196" w:rsidRPr="006E0C6D" w:rsidRDefault="00007196" w:rsidP="00007196">
      <w:pPr>
        <w:spacing w:after="0" w:line="240" w:lineRule="auto"/>
        <w:ind w:right="-766"/>
        <w:jc w:val="center"/>
        <w:rPr>
          <w:rFonts w:ascii="Arial" w:eastAsia="Times New Roman" w:hAnsi="Arial" w:cs="Arial"/>
          <w:sz w:val="24"/>
          <w:szCs w:val="24"/>
          <w:lang w:eastAsia="ru-RU"/>
        </w:rPr>
      </w:pPr>
      <w:r w:rsidRPr="006E0C6D">
        <w:rPr>
          <w:rFonts w:ascii="Arial" w:eastAsia="Times New Roman" w:hAnsi="Arial" w:cs="Arial"/>
          <w:sz w:val="24"/>
          <w:szCs w:val="24"/>
          <w:lang w:eastAsia="ru-RU"/>
        </w:rPr>
        <w:t>НОВОСЫДИНСКИЙ СЕЛЬСКИЙ СОВЕТ ДЕПУТАТОВ</w:t>
      </w:r>
    </w:p>
    <w:p w:rsidR="00007196" w:rsidRPr="006E0C6D" w:rsidRDefault="00007196" w:rsidP="00007196">
      <w:pPr>
        <w:spacing w:after="0" w:line="240" w:lineRule="auto"/>
        <w:ind w:right="-1"/>
        <w:jc w:val="center"/>
        <w:rPr>
          <w:rFonts w:ascii="Arial" w:eastAsia="Times New Roman" w:hAnsi="Arial" w:cs="Arial"/>
          <w:sz w:val="24"/>
          <w:szCs w:val="24"/>
          <w:lang w:eastAsia="ru-RU"/>
        </w:rPr>
      </w:pPr>
      <w:r w:rsidRPr="006E0C6D">
        <w:rPr>
          <w:rFonts w:ascii="Arial" w:eastAsia="Times New Roman" w:hAnsi="Arial" w:cs="Arial"/>
          <w:sz w:val="24"/>
          <w:szCs w:val="24"/>
          <w:lang w:eastAsia="ru-RU"/>
        </w:rPr>
        <w:t>КРАСНОТУРАНСКОГО РАЙОНА</w:t>
      </w:r>
    </w:p>
    <w:p w:rsidR="00007196" w:rsidRPr="006E0C6D" w:rsidRDefault="00007196" w:rsidP="00007196">
      <w:pPr>
        <w:spacing w:after="0" w:line="240" w:lineRule="auto"/>
        <w:ind w:right="-1"/>
        <w:jc w:val="center"/>
        <w:rPr>
          <w:rFonts w:ascii="Arial" w:eastAsia="Times New Roman" w:hAnsi="Arial" w:cs="Arial"/>
          <w:sz w:val="24"/>
          <w:szCs w:val="24"/>
          <w:lang w:eastAsia="ru-RU"/>
        </w:rPr>
      </w:pPr>
      <w:r w:rsidRPr="006E0C6D">
        <w:rPr>
          <w:rFonts w:ascii="Arial" w:eastAsia="Times New Roman" w:hAnsi="Arial" w:cs="Arial"/>
          <w:sz w:val="24"/>
          <w:szCs w:val="24"/>
          <w:lang w:eastAsia="ru-RU"/>
        </w:rPr>
        <w:t>КРАСНОЯРСКОГО КРАЯ</w:t>
      </w:r>
    </w:p>
    <w:p w:rsidR="00007196" w:rsidRPr="006E0C6D" w:rsidRDefault="00007196" w:rsidP="00007196">
      <w:pPr>
        <w:spacing w:after="0" w:line="240" w:lineRule="auto"/>
        <w:ind w:right="-1"/>
        <w:jc w:val="center"/>
        <w:rPr>
          <w:rFonts w:ascii="Arial" w:eastAsia="Times New Roman" w:hAnsi="Arial" w:cs="Arial"/>
          <w:sz w:val="24"/>
          <w:szCs w:val="24"/>
          <w:lang w:eastAsia="ru-RU"/>
        </w:rPr>
      </w:pPr>
    </w:p>
    <w:p w:rsidR="00007196" w:rsidRPr="006E0C6D" w:rsidRDefault="00007196" w:rsidP="00007196">
      <w:pPr>
        <w:spacing w:after="0" w:line="240" w:lineRule="auto"/>
        <w:ind w:right="-1"/>
        <w:jc w:val="center"/>
        <w:rPr>
          <w:rFonts w:ascii="Arial" w:eastAsia="Times New Roman" w:hAnsi="Arial" w:cs="Arial"/>
          <w:sz w:val="24"/>
          <w:szCs w:val="24"/>
          <w:lang w:eastAsia="ru-RU"/>
        </w:rPr>
      </w:pPr>
    </w:p>
    <w:p w:rsidR="00007196" w:rsidRPr="006E0C6D" w:rsidRDefault="00007196" w:rsidP="00007196">
      <w:pPr>
        <w:spacing w:after="0" w:line="240" w:lineRule="auto"/>
        <w:ind w:right="-1"/>
        <w:jc w:val="center"/>
        <w:rPr>
          <w:rFonts w:ascii="Arial" w:eastAsia="Times New Roman" w:hAnsi="Arial" w:cs="Arial"/>
          <w:sz w:val="24"/>
          <w:szCs w:val="24"/>
          <w:lang w:eastAsia="ru-RU"/>
        </w:rPr>
      </w:pPr>
    </w:p>
    <w:p w:rsidR="00007196" w:rsidRPr="00007196" w:rsidRDefault="00007196" w:rsidP="00007196">
      <w:pPr>
        <w:spacing w:after="0" w:line="240" w:lineRule="auto"/>
        <w:ind w:right="-1"/>
        <w:jc w:val="center"/>
        <w:rPr>
          <w:rFonts w:ascii="Arial" w:eastAsia="Times New Roman" w:hAnsi="Arial" w:cs="Arial"/>
          <w:sz w:val="24"/>
          <w:szCs w:val="24"/>
          <w:lang w:eastAsia="ru-RU"/>
        </w:rPr>
      </w:pPr>
      <w:r w:rsidRPr="006E0C6D">
        <w:rPr>
          <w:rFonts w:ascii="Arial" w:eastAsia="Times New Roman" w:hAnsi="Arial" w:cs="Arial"/>
          <w:sz w:val="24"/>
          <w:szCs w:val="24"/>
          <w:lang w:eastAsia="ru-RU"/>
        </w:rPr>
        <w:t>РЕШЕ</w:t>
      </w:r>
      <w:r w:rsidRPr="00007196">
        <w:rPr>
          <w:rFonts w:ascii="Arial" w:eastAsia="Times New Roman" w:hAnsi="Arial" w:cs="Arial"/>
          <w:sz w:val="24"/>
          <w:szCs w:val="24"/>
          <w:lang w:eastAsia="ru-RU"/>
        </w:rPr>
        <w:t>НИЕ</w:t>
      </w:r>
    </w:p>
    <w:p w:rsidR="00007196" w:rsidRPr="00007196" w:rsidRDefault="00007196" w:rsidP="00007196">
      <w:pPr>
        <w:spacing w:after="0" w:line="240" w:lineRule="auto"/>
        <w:ind w:right="-1"/>
        <w:jc w:val="center"/>
        <w:rPr>
          <w:rFonts w:ascii="Arial" w:eastAsia="Times New Roman" w:hAnsi="Arial" w:cs="Arial"/>
          <w:b/>
          <w:sz w:val="24"/>
          <w:szCs w:val="24"/>
          <w:lang w:eastAsia="ru-RU"/>
        </w:rPr>
      </w:pPr>
    </w:p>
    <w:tbl>
      <w:tblPr>
        <w:tblW w:w="9172" w:type="dxa"/>
        <w:jc w:val="center"/>
        <w:tblLook w:val="01E0" w:firstRow="1" w:lastRow="1" w:firstColumn="1" w:lastColumn="1" w:noHBand="0" w:noVBand="0"/>
      </w:tblPr>
      <w:tblGrid>
        <w:gridCol w:w="3003"/>
        <w:gridCol w:w="3205"/>
        <w:gridCol w:w="2964"/>
      </w:tblGrid>
      <w:tr w:rsidR="00007196" w:rsidRPr="00007196" w:rsidTr="00D63028">
        <w:trPr>
          <w:trHeight w:val="571"/>
          <w:jc w:val="center"/>
        </w:trPr>
        <w:tc>
          <w:tcPr>
            <w:tcW w:w="3003" w:type="dxa"/>
          </w:tcPr>
          <w:p w:rsidR="00007196" w:rsidRPr="00007196" w:rsidRDefault="00007196" w:rsidP="00007196">
            <w:pPr>
              <w:spacing w:after="0" w:line="240" w:lineRule="auto"/>
              <w:ind w:right="-1"/>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01.07.2019</w:t>
            </w:r>
          </w:p>
          <w:p w:rsidR="00007196" w:rsidRPr="00007196" w:rsidRDefault="00007196" w:rsidP="00007196">
            <w:pPr>
              <w:spacing w:after="0" w:line="240" w:lineRule="auto"/>
              <w:ind w:right="-1" w:firstLine="709"/>
              <w:jc w:val="both"/>
              <w:rPr>
                <w:rFonts w:ascii="Arial" w:eastAsia="Times New Roman" w:hAnsi="Arial" w:cs="Arial"/>
                <w:b/>
                <w:sz w:val="24"/>
                <w:szCs w:val="24"/>
                <w:lang w:eastAsia="ru-RU"/>
              </w:rPr>
            </w:pPr>
          </w:p>
        </w:tc>
        <w:tc>
          <w:tcPr>
            <w:tcW w:w="3205" w:type="dxa"/>
            <w:hideMark/>
          </w:tcPr>
          <w:p w:rsidR="00007196" w:rsidRPr="00007196" w:rsidRDefault="00007196" w:rsidP="00007196">
            <w:pPr>
              <w:spacing w:after="0" w:line="240" w:lineRule="auto"/>
              <w:rPr>
                <w:rFonts w:ascii="Arial" w:eastAsia="Times New Roman" w:hAnsi="Arial" w:cs="Arial"/>
                <w:sz w:val="24"/>
                <w:szCs w:val="24"/>
                <w:lang w:eastAsia="ru-RU"/>
              </w:rPr>
            </w:pPr>
            <w:r w:rsidRPr="00007196">
              <w:rPr>
                <w:rFonts w:ascii="Arial" w:eastAsia="Times New Roman" w:hAnsi="Arial" w:cs="Arial"/>
                <w:sz w:val="24"/>
                <w:szCs w:val="24"/>
                <w:lang w:eastAsia="ru-RU"/>
              </w:rPr>
              <w:t xml:space="preserve">           с. Новая </w:t>
            </w:r>
            <w:proofErr w:type="spellStart"/>
            <w:r w:rsidRPr="00007196">
              <w:rPr>
                <w:rFonts w:ascii="Arial" w:eastAsia="Times New Roman" w:hAnsi="Arial" w:cs="Arial"/>
                <w:sz w:val="24"/>
                <w:szCs w:val="24"/>
                <w:lang w:eastAsia="ru-RU"/>
              </w:rPr>
              <w:t>Сыда</w:t>
            </w:r>
            <w:proofErr w:type="spellEnd"/>
          </w:p>
        </w:tc>
        <w:tc>
          <w:tcPr>
            <w:tcW w:w="2964" w:type="dxa"/>
            <w:hideMark/>
          </w:tcPr>
          <w:p w:rsidR="00007196" w:rsidRPr="00007196" w:rsidRDefault="00007196" w:rsidP="00007196">
            <w:pPr>
              <w:spacing w:after="0" w:line="240" w:lineRule="auto"/>
              <w:ind w:right="-1" w:firstLine="709"/>
              <w:rPr>
                <w:rFonts w:ascii="Arial" w:eastAsia="Times New Roman" w:hAnsi="Arial" w:cs="Arial"/>
                <w:b/>
                <w:sz w:val="24"/>
                <w:szCs w:val="24"/>
                <w:lang w:eastAsia="ru-RU"/>
              </w:rPr>
            </w:pPr>
            <w:r w:rsidRPr="00007196">
              <w:rPr>
                <w:rFonts w:ascii="Arial" w:eastAsia="Times New Roman" w:hAnsi="Arial" w:cs="Arial"/>
                <w:sz w:val="24"/>
                <w:szCs w:val="24"/>
                <w:lang w:eastAsia="ru-RU"/>
              </w:rPr>
              <w:t xml:space="preserve">      № 44-143-Р</w:t>
            </w:r>
          </w:p>
        </w:tc>
      </w:tr>
    </w:tbl>
    <w:p w:rsidR="00007196" w:rsidRPr="00007196" w:rsidRDefault="00007196" w:rsidP="00007196">
      <w:pPr>
        <w:keepNext/>
        <w:spacing w:after="0" w:line="240" w:lineRule="auto"/>
        <w:ind w:right="-1"/>
        <w:outlineLvl w:val="0"/>
        <w:rPr>
          <w:rFonts w:ascii="Arial" w:eastAsia="Times New Roman" w:hAnsi="Arial" w:cs="Arial"/>
          <w:sz w:val="24"/>
          <w:szCs w:val="24"/>
          <w:lang w:eastAsia="ru-RU"/>
        </w:rPr>
      </w:pPr>
    </w:p>
    <w:p w:rsidR="00007196" w:rsidRPr="00007196" w:rsidRDefault="00007196" w:rsidP="00007196">
      <w:pPr>
        <w:keepNext/>
        <w:spacing w:after="0" w:line="240" w:lineRule="auto"/>
        <w:ind w:right="-1"/>
        <w:outlineLvl w:val="0"/>
        <w:rPr>
          <w:rFonts w:ascii="Arial" w:eastAsia="Times New Roman" w:hAnsi="Arial" w:cs="Arial"/>
          <w:sz w:val="24"/>
          <w:szCs w:val="24"/>
          <w:lang w:eastAsia="ru-RU"/>
        </w:rPr>
      </w:pPr>
    </w:p>
    <w:p w:rsidR="00007196" w:rsidRPr="00007196" w:rsidRDefault="00007196" w:rsidP="00007196">
      <w:pPr>
        <w:keepNext/>
        <w:spacing w:after="0" w:line="240" w:lineRule="auto"/>
        <w:ind w:right="-1"/>
        <w:outlineLvl w:val="0"/>
        <w:rPr>
          <w:rFonts w:ascii="Arial" w:eastAsia="Times New Roman" w:hAnsi="Arial" w:cs="Arial"/>
          <w:sz w:val="24"/>
          <w:szCs w:val="24"/>
          <w:lang w:eastAsia="ru-RU"/>
        </w:rPr>
      </w:pPr>
      <w:r w:rsidRPr="00007196">
        <w:rPr>
          <w:rFonts w:ascii="Arial" w:eastAsia="Times New Roman" w:hAnsi="Arial" w:cs="Arial"/>
          <w:sz w:val="24"/>
          <w:szCs w:val="24"/>
          <w:lang w:eastAsia="ru-RU"/>
        </w:rPr>
        <w:t>О внесении изменений</w:t>
      </w:r>
    </w:p>
    <w:p w:rsidR="00007196" w:rsidRPr="00007196" w:rsidRDefault="00007196" w:rsidP="00007196">
      <w:pPr>
        <w:keepNext/>
        <w:spacing w:after="0" w:line="240" w:lineRule="auto"/>
        <w:ind w:right="-1"/>
        <w:outlineLvl w:val="0"/>
        <w:rPr>
          <w:rFonts w:ascii="Arial" w:eastAsia="Times New Roman" w:hAnsi="Arial" w:cs="Arial"/>
          <w:sz w:val="24"/>
          <w:szCs w:val="24"/>
          <w:lang w:eastAsia="ru-RU"/>
        </w:rPr>
      </w:pPr>
      <w:r w:rsidRPr="00007196">
        <w:rPr>
          <w:rFonts w:ascii="Arial" w:eastAsia="Times New Roman" w:hAnsi="Arial" w:cs="Arial"/>
          <w:sz w:val="24"/>
          <w:szCs w:val="24"/>
          <w:lang w:eastAsia="ru-RU"/>
        </w:rPr>
        <w:t>и дополнений в Устав Новосыдинского сельсовета</w:t>
      </w:r>
    </w:p>
    <w:p w:rsidR="00007196" w:rsidRPr="00007196" w:rsidRDefault="00007196" w:rsidP="00007196">
      <w:pPr>
        <w:keepNext/>
        <w:spacing w:after="0" w:line="240" w:lineRule="auto"/>
        <w:ind w:right="-1"/>
        <w:outlineLvl w:val="0"/>
        <w:rPr>
          <w:rFonts w:ascii="Arial" w:eastAsia="Times New Roman" w:hAnsi="Arial" w:cs="Arial"/>
          <w:sz w:val="24"/>
          <w:szCs w:val="24"/>
          <w:lang w:eastAsia="ru-RU"/>
        </w:rPr>
      </w:pPr>
      <w:r w:rsidRPr="00007196">
        <w:rPr>
          <w:rFonts w:ascii="Arial" w:eastAsia="Times New Roman" w:hAnsi="Arial" w:cs="Arial"/>
          <w:sz w:val="24"/>
          <w:szCs w:val="24"/>
          <w:lang w:eastAsia="ru-RU"/>
        </w:rPr>
        <w:t>Краснотуранского района Красноярского края</w:t>
      </w:r>
    </w:p>
    <w:p w:rsidR="00007196" w:rsidRPr="00007196" w:rsidRDefault="00007196" w:rsidP="00007196">
      <w:pPr>
        <w:spacing w:after="0" w:line="240" w:lineRule="auto"/>
        <w:rPr>
          <w:rFonts w:ascii="Arial" w:eastAsia="Times New Roman" w:hAnsi="Arial" w:cs="Arial"/>
          <w:i/>
          <w:sz w:val="24"/>
          <w:szCs w:val="24"/>
          <w:lang w:eastAsia="ru-RU"/>
        </w:rPr>
      </w:pPr>
    </w:p>
    <w:p w:rsidR="00007196" w:rsidRPr="00007196" w:rsidRDefault="00007196" w:rsidP="00007196">
      <w:pPr>
        <w:spacing w:after="0" w:line="240" w:lineRule="auto"/>
        <w:rPr>
          <w:rFonts w:ascii="Arial" w:eastAsia="Times New Roman" w:hAnsi="Arial" w:cs="Arial"/>
          <w:sz w:val="24"/>
          <w:szCs w:val="24"/>
          <w:lang w:eastAsia="ru-RU"/>
        </w:rPr>
      </w:pPr>
    </w:p>
    <w:p w:rsidR="00007196" w:rsidRPr="00007196" w:rsidRDefault="00007196" w:rsidP="00007196">
      <w:pPr>
        <w:keepNext/>
        <w:spacing w:after="0" w:line="240" w:lineRule="auto"/>
        <w:ind w:right="-1" w:firstLine="709"/>
        <w:jc w:val="both"/>
        <w:outlineLvl w:val="0"/>
        <w:rPr>
          <w:rFonts w:ascii="Arial" w:eastAsia="Times New Roman" w:hAnsi="Arial" w:cs="Arial"/>
          <w:sz w:val="24"/>
          <w:szCs w:val="24"/>
          <w:lang w:eastAsia="ru-RU"/>
        </w:rPr>
      </w:pPr>
      <w:r w:rsidRPr="00007196">
        <w:rPr>
          <w:rFonts w:ascii="Arial" w:eastAsia="Times New Roman" w:hAnsi="Arial" w:cs="Arial"/>
          <w:sz w:val="24"/>
          <w:szCs w:val="24"/>
          <w:lang w:eastAsia="ru-RU"/>
        </w:rPr>
        <w:t xml:space="preserve">В целях приведения Устава Новосыдинского сельсовета Краснотуранского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статьёй 61 Устава </w:t>
      </w:r>
      <w:r w:rsidRPr="00007196">
        <w:rPr>
          <w:rFonts w:ascii="Arial" w:eastAsia="Times New Roman" w:hAnsi="Arial" w:cs="Arial"/>
          <w:sz w:val="24"/>
          <w:szCs w:val="24"/>
          <w:lang w:eastAsia="ru-RU"/>
        </w:rPr>
        <w:lastRenderedPageBreak/>
        <w:t>Новосыдинского сельсовета Краснотуранского района Красноярского края,</w:t>
      </w:r>
      <w:r w:rsidRPr="00007196">
        <w:rPr>
          <w:rFonts w:ascii="Arial" w:eastAsia="Times New Roman" w:hAnsi="Arial" w:cs="Arial"/>
          <w:i/>
          <w:sz w:val="24"/>
          <w:szCs w:val="24"/>
          <w:lang w:eastAsia="ru-RU"/>
        </w:rPr>
        <w:t xml:space="preserve"> </w:t>
      </w:r>
      <w:r w:rsidRPr="00007196">
        <w:rPr>
          <w:rFonts w:ascii="Arial" w:eastAsia="Times New Roman" w:hAnsi="Arial" w:cs="Arial"/>
          <w:sz w:val="24"/>
          <w:szCs w:val="24"/>
          <w:lang w:eastAsia="ru-RU"/>
        </w:rPr>
        <w:t>Новосыдинский сельский Совет депутатов</w:t>
      </w:r>
    </w:p>
    <w:p w:rsidR="00007196" w:rsidRPr="00007196" w:rsidRDefault="00007196" w:rsidP="00007196">
      <w:pPr>
        <w:keepNext/>
        <w:spacing w:after="0" w:line="240" w:lineRule="auto"/>
        <w:ind w:right="-1" w:firstLine="709"/>
        <w:jc w:val="both"/>
        <w:outlineLvl w:val="0"/>
        <w:rPr>
          <w:rFonts w:ascii="Arial" w:eastAsia="Times New Roman" w:hAnsi="Arial" w:cs="Arial"/>
          <w:sz w:val="24"/>
          <w:szCs w:val="24"/>
          <w:lang w:eastAsia="ru-RU"/>
        </w:rPr>
      </w:pPr>
    </w:p>
    <w:p w:rsidR="00007196" w:rsidRPr="00007196" w:rsidRDefault="00007196" w:rsidP="00007196">
      <w:pPr>
        <w:keepNext/>
        <w:spacing w:after="0" w:line="240" w:lineRule="auto"/>
        <w:ind w:right="-1" w:firstLine="709"/>
        <w:jc w:val="center"/>
        <w:outlineLvl w:val="0"/>
        <w:rPr>
          <w:rFonts w:ascii="Arial" w:eastAsia="Times New Roman" w:hAnsi="Arial" w:cs="Arial"/>
          <w:sz w:val="24"/>
          <w:szCs w:val="24"/>
          <w:lang w:eastAsia="ru-RU"/>
        </w:rPr>
      </w:pPr>
      <w:r w:rsidRPr="00007196">
        <w:rPr>
          <w:rFonts w:ascii="Arial" w:eastAsia="Times New Roman" w:hAnsi="Arial" w:cs="Arial"/>
          <w:sz w:val="24"/>
          <w:szCs w:val="24"/>
          <w:lang w:eastAsia="ru-RU"/>
        </w:rPr>
        <w:t>РЕШИЛ:</w:t>
      </w:r>
    </w:p>
    <w:p w:rsidR="00007196" w:rsidRPr="00007196" w:rsidRDefault="00007196" w:rsidP="00007196">
      <w:pPr>
        <w:spacing w:after="0" w:line="240" w:lineRule="auto"/>
        <w:ind w:firstLine="709"/>
        <w:jc w:val="both"/>
        <w:rPr>
          <w:rFonts w:ascii="Arial" w:eastAsia="Times New Roman" w:hAnsi="Arial" w:cs="Arial"/>
          <w:sz w:val="24"/>
          <w:szCs w:val="24"/>
          <w:lang w:eastAsia="ru-RU"/>
        </w:rPr>
      </w:pPr>
    </w:p>
    <w:p w:rsidR="00007196" w:rsidRPr="00007196" w:rsidRDefault="00007196" w:rsidP="00007196">
      <w:pPr>
        <w:spacing w:after="0" w:line="240" w:lineRule="auto"/>
        <w:ind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1. Внести в Устав Новосыдинского сельсовета Краснотуранского района Красноярского края следующие изменения:</w:t>
      </w:r>
    </w:p>
    <w:p w:rsidR="00007196" w:rsidRPr="00007196" w:rsidRDefault="00007196" w:rsidP="00007196">
      <w:pPr>
        <w:tabs>
          <w:tab w:val="num" w:pos="780"/>
        </w:tabs>
        <w:spacing w:after="0" w:line="240" w:lineRule="auto"/>
        <w:ind w:right="-1" w:firstLine="709"/>
        <w:jc w:val="both"/>
        <w:rPr>
          <w:rFonts w:ascii="Arial" w:eastAsia="Times New Roman" w:hAnsi="Arial" w:cs="Arial"/>
          <w:b/>
          <w:sz w:val="24"/>
          <w:szCs w:val="24"/>
          <w:lang w:eastAsia="ru-RU"/>
        </w:rPr>
      </w:pPr>
    </w:p>
    <w:p w:rsidR="00007196" w:rsidRPr="00007196" w:rsidRDefault="00007196" w:rsidP="00007196">
      <w:pPr>
        <w:tabs>
          <w:tab w:val="num" w:pos="780"/>
        </w:tabs>
        <w:spacing w:after="0" w:line="240" w:lineRule="auto"/>
        <w:ind w:right="-1" w:firstLine="709"/>
        <w:jc w:val="both"/>
        <w:rPr>
          <w:rFonts w:ascii="Arial" w:eastAsia="Times New Roman" w:hAnsi="Arial" w:cs="Arial"/>
          <w:b/>
          <w:sz w:val="24"/>
          <w:szCs w:val="24"/>
          <w:lang w:eastAsia="ru-RU"/>
        </w:rPr>
      </w:pPr>
    </w:p>
    <w:p w:rsidR="00007196" w:rsidRPr="00007196" w:rsidRDefault="00007196" w:rsidP="00007196">
      <w:pPr>
        <w:tabs>
          <w:tab w:val="num" w:pos="780"/>
        </w:tabs>
        <w:spacing w:after="0" w:line="240" w:lineRule="auto"/>
        <w:ind w:right="-1" w:firstLine="709"/>
        <w:jc w:val="both"/>
        <w:rPr>
          <w:rFonts w:ascii="Arial" w:eastAsia="Times New Roman" w:hAnsi="Arial" w:cs="Arial"/>
          <w:b/>
          <w:sz w:val="24"/>
          <w:szCs w:val="24"/>
          <w:lang w:eastAsia="ru-RU"/>
        </w:rPr>
      </w:pPr>
      <w:r w:rsidRPr="00007196">
        <w:rPr>
          <w:rFonts w:ascii="Arial" w:eastAsia="Times New Roman" w:hAnsi="Arial" w:cs="Arial"/>
          <w:b/>
          <w:sz w:val="24"/>
          <w:szCs w:val="24"/>
          <w:lang w:eastAsia="ru-RU"/>
        </w:rPr>
        <w:t>1.1. подпункт 14 пункта 1 статьи 8 изложить в следующей редакции:</w:t>
      </w:r>
    </w:p>
    <w:p w:rsidR="00007196" w:rsidRPr="00007196" w:rsidRDefault="00007196" w:rsidP="00007196">
      <w:pPr>
        <w:autoSpaceDE w:val="0"/>
        <w:autoSpaceDN w:val="0"/>
        <w:adjustRightInd w:val="0"/>
        <w:spacing w:after="0" w:line="240" w:lineRule="auto"/>
        <w:ind w:firstLine="709"/>
        <w:jc w:val="both"/>
        <w:rPr>
          <w:rFonts w:ascii="Arial" w:hAnsi="Arial" w:cs="Arial"/>
          <w:sz w:val="24"/>
          <w:szCs w:val="24"/>
        </w:rPr>
      </w:pPr>
      <w:r w:rsidRPr="00007196">
        <w:rPr>
          <w:rFonts w:ascii="Arial" w:hAnsi="Arial" w:cs="Arial"/>
          <w:sz w:val="24"/>
          <w:szCs w:val="24"/>
        </w:rPr>
        <w:t>«14) осуществление деятельности по обращению с животными без владельцев, обитающими на территории сельсовета;»;</w:t>
      </w:r>
    </w:p>
    <w:p w:rsidR="00007196" w:rsidRPr="00007196" w:rsidRDefault="00007196" w:rsidP="00007196">
      <w:pPr>
        <w:autoSpaceDE w:val="0"/>
        <w:autoSpaceDN w:val="0"/>
        <w:adjustRightInd w:val="0"/>
        <w:spacing w:after="0" w:line="240" w:lineRule="auto"/>
        <w:ind w:firstLine="709"/>
        <w:jc w:val="both"/>
        <w:rPr>
          <w:rFonts w:ascii="Arial" w:hAnsi="Arial" w:cs="Arial"/>
          <w:b/>
          <w:sz w:val="24"/>
          <w:szCs w:val="24"/>
        </w:rPr>
      </w:pPr>
      <w:r w:rsidRPr="00007196">
        <w:rPr>
          <w:rFonts w:ascii="Arial" w:hAnsi="Arial" w:cs="Arial"/>
          <w:b/>
          <w:sz w:val="24"/>
          <w:szCs w:val="24"/>
        </w:rPr>
        <w:t>1.2. пункт 1 статьи 17 изложить в следующей редакции:</w:t>
      </w:r>
    </w:p>
    <w:p w:rsidR="00007196" w:rsidRPr="00007196" w:rsidRDefault="00007196" w:rsidP="00007196">
      <w:pPr>
        <w:tabs>
          <w:tab w:val="left" w:pos="1134"/>
          <w:tab w:val="left" w:pos="1276"/>
        </w:tabs>
        <w:spacing w:after="0" w:line="240" w:lineRule="auto"/>
        <w:ind w:firstLine="567"/>
        <w:contextualSpacing/>
        <w:jc w:val="both"/>
        <w:rPr>
          <w:rFonts w:ascii="Arial" w:eastAsia="Times New Roman" w:hAnsi="Arial" w:cs="Arial"/>
          <w:bCs/>
          <w:kern w:val="32"/>
          <w:sz w:val="24"/>
          <w:szCs w:val="24"/>
          <w:lang w:eastAsia="ru-RU"/>
        </w:rPr>
      </w:pPr>
      <w:r w:rsidRPr="00007196">
        <w:rPr>
          <w:rFonts w:ascii="Arial" w:eastAsia="Times New Roman" w:hAnsi="Arial" w:cs="Arial"/>
          <w:sz w:val="24"/>
          <w:szCs w:val="24"/>
          <w:lang w:eastAsia="ru-RU"/>
        </w:rPr>
        <w:t>«1</w:t>
      </w:r>
      <w:r w:rsidRPr="00007196">
        <w:rPr>
          <w:rFonts w:ascii="Arial" w:eastAsia="Times New Roman" w:hAnsi="Arial" w:cs="Arial"/>
          <w:i/>
          <w:sz w:val="24"/>
          <w:szCs w:val="24"/>
          <w:lang w:eastAsia="ru-RU"/>
        </w:rPr>
        <w:t xml:space="preserve">. </w:t>
      </w:r>
      <w:r w:rsidRPr="00007196">
        <w:rPr>
          <w:rFonts w:ascii="Arial" w:eastAsia="Times New Roman" w:hAnsi="Arial" w:cs="Arial"/>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по решению сельского Совета депутатов</w:t>
      </w:r>
      <w:r w:rsidRPr="00007196">
        <w:rPr>
          <w:rFonts w:ascii="Arial" w:eastAsia="Times New Roman" w:hAnsi="Arial" w:cs="Arial"/>
          <w:i/>
          <w:sz w:val="24"/>
          <w:szCs w:val="24"/>
          <w:lang w:eastAsia="ru-RU"/>
        </w:rPr>
        <w:t>.»;</w:t>
      </w:r>
    </w:p>
    <w:p w:rsidR="00007196" w:rsidRPr="00007196" w:rsidRDefault="00007196" w:rsidP="00007196">
      <w:pPr>
        <w:autoSpaceDE w:val="0"/>
        <w:autoSpaceDN w:val="0"/>
        <w:adjustRightInd w:val="0"/>
        <w:spacing w:after="0" w:line="240" w:lineRule="auto"/>
        <w:ind w:firstLine="709"/>
        <w:jc w:val="both"/>
        <w:rPr>
          <w:rFonts w:ascii="Arial" w:hAnsi="Arial" w:cs="Arial"/>
          <w:sz w:val="24"/>
          <w:szCs w:val="24"/>
        </w:rPr>
      </w:pPr>
      <w:r w:rsidRPr="00007196">
        <w:rPr>
          <w:rFonts w:ascii="Arial" w:hAnsi="Arial" w:cs="Arial"/>
          <w:b/>
          <w:sz w:val="24"/>
          <w:szCs w:val="24"/>
        </w:rPr>
        <w:t>1.3. в пункте 2 статьи 22 после слов</w:t>
      </w:r>
      <w:r w:rsidRPr="00007196">
        <w:rPr>
          <w:rFonts w:ascii="Arial" w:hAnsi="Arial" w:cs="Arial"/>
          <w:sz w:val="24"/>
          <w:szCs w:val="24"/>
        </w:rPr>
        <w:t xml:space="preserve"> «отнесенным законом или настоящим уставом» </w:t>
      </w:r>
      <w:r w:rsidRPr="00007196">
        <w:rPr>
          <w:rFonts w:ascii="Arial" w:hAnsi="Arial" w:cs="Arial"/>
          <w:b/>
          <w:sz w:val="24"/>
          <w:szCs w:val="24"/>
        </w:rPr>
        <w:t>дополнить</w:t>
      </w:r>
      <w:r w:rsidRPr="00007196">
        <w:rPr>
          <w:rFonts w:ascii="Arial" w:hAnsi="Arial" w:cs="Arial"/>
          <w:sz w:val="24"/>
          <w:szCs w:val="24"/>
        </w:rPr>
        <w:t xml:space="preserve"> </w:t>
      </w:r>
      <w:r w:rsidRPr="00007196">
        <w:rPr>
          <w:rFonts w:ascii="Arial" w:hAnsi="Arial" w:cs="Arial"/>
          <w:b/>
          <w:sz w:val="24"/>
          <w:szCs w:val="24"/>
        </w:rPr>
        <w:t>словом</w:t>
      </w:r>
      <w:r w:rsidRPr="00007196">
        <w:rPr>
          <w:rFonts w:ascii="Arial" w:hAnsi="Arial" w:cs="Arial"/>
          <w:sz w:val="24"/>
          <w:szCs w:val="24"/>
        </w:rPr>
        <w:t xml:space="preserve"> «, соответственно,»;</w:t>
      </w:r>
    </w:p>
    <w:p w:rsidR="00007196" w:rsidRPr="00007196" w:rsidRDefault="00007196" w:rsidP="00007196">
      <w:pPr>
        <w:autoSpaceDE w:val="0"/>
        <w:autoSpaceDN w:val="0"/>
        <w:adjustRightInd w:val="0"/>
        <w:spacing w:after="0" w:line="240" w:lineRule="auto"/>
        <w:ind w:right="-2" w:firstLine="709"/>
        <w:jc w:val="both"/>
        <w:outlineLvl w:val="1"/>
        <w:rPr>
          <w:rFonts w:ascii="Arial" w:eastAsia="Times New Roman" w:hAnsi="Arial" w:cs="Arial"/>
          <w:b/>
          <w:sz w:val="24"/>
          <w:szCs w:val="24"/>
          <w:lang w:eastAsia="ru-RU"/>
        </w:rPr>
      </w:pPr>
      <w:r w:rsidRPr="00007196">
        <w:rPr>
          <w:rFonts w:ascii="Arial" w:eastAsia="Times New Roman" w:hAnsi="Arial" w:cs="Arial"/>
          <w:b/>
          <w:sz w:val="24"/>
          <w:szCs w:val="24"/>
          <w:lang w:eastAsia="ru-RU"/>
        </w:rPr>
        <w:t xml:space="preserve">1.4. в пункте 3 статьи 23.1 слова </w:t>
      </w:r>
      <w:r w:rsidRPr="00007196">
        <w:rPr>
          <w:rFonts w:ascii="Arial" w:eastAsia="Times New Roman" w:hAnsi="Arial" w:cs="Arial"/>
          <w:sz w:val="24"/>
          <w:szCs w:val="24"/>
          <w:lang w:eastAsia="ru-RU"/>
        </w:rPr>
        <w:t xml:space="preserve">«, подписывает решения Совета депутатов» </w:t>
      </w:r>
      <w:r w:rsidRPr="00007196">
        <w:rPr>
          <w:rFonts w:ascii="Arial" w:eastAsia="Times New Roman" w:hAnsi="Arial" w:cs="Arial"/>
          <w:b/>
          <w:sz w:val="24"/>
          <w:szCs w:val="24"/>
          <w:lang w:eastAsia="ru-RU"/>
        </w:rPr>
        <w:t>исключить;</w:t>
      </w:r>
    </w:p>
    <w:p w:rsidR="00007196" w:rsidRPr="00007196" w:rsidRDefault="00007196" w:rsidP="00007196">
      <w:pPr>
        <w:autoSpaceDE w:val="0"/>
        <w:autoSpaceDN w:val="0"/>
        <w:adjustRightInd w:val="0"/>
        <w:spacing w:after="0" w:line="240" w:lineRule="auto"/>
        <w:ind w:right="-2" w:firstLine="709"/>
        <w:jc w:val="both"/>
        <w:outlineLvl w:val="1"/>
        <w:rPr>
          <w:rFonts w:ascii="Arial" w:eastAsia="Times New Roman" w:hAnsi="Arial" w:cs="Arial"/>
          <w:b/>
          <w:sz w:val="24"/>
          <w:szCs w:val="24"/>
          <w:lang w:eastAsia="ru-RU"/>
        </w:rPr>
      </w:pPr>
      <w:r w:rsidRPr="00007196">
        <w:rPr>
          <w:rFonts w:ascii="Arial" w:eastAsia="Times New Roman" w:hAnsi="Arial" w:cs="Arial"/>
          <w:b/>
          <w:sz w:val="24"/>
          <w:szCs w:val="24"/>
          <w:lang w:eastAsia="ru-RU"/>
        </w:rPr>
        <w:t xml:space="preserve">1.5. в пункте 4 статьи 26 после слов </w:t>
      </w:r>
      <w:r w:rsidRPr="00007196">
        <w:rPr>
          <w:rFonts w:ascii="Arial" w:eastAsia="Times New Roman" w:hAnsi="Arial" w:cs="Arial"/>
          <w:sz w:val="24"/>
          <w:szCs w:val="24"/>
          <w:lang w:eastAsia="ru-RU"/>
        </w:rPr>
        <w:t>«для подписания и обнародования»</w:t>
      </w:r>
      <w:r w:rsidRPr="00007196">
        <w:rPr>
          <w:rFonts w:ascii="Arial" w:eastAsia="Times New Roman" w:hAnsi="Arial" w:cs="Arial"/>
          <w:b/>
          <w:sz w:val="24"/>
          <w:szCs w:val="24"/>
          <w:lang w:eastAsia="ru-RU"/>
        </w:rPr>
        <w:t xml:space="preserve"> дополнить словами «</w:t>
      </w:r>
      <w:r w:rsidRPr="00007196">
        <w:rPr>
          <w:rFonts w:ascii="Arial" w:eastAsia="Times New Roman" w:hAnsi="Arial" w:cs="Arial"/>
          <w:sz w:val="24"/>
          <w:szCs w:val="24"/>
          <w:lang w:eastAsia="ru-RU"/>
        </w:rPr>
        <w:t>в течение 10 дней»;</w:t>
      </w:r>
    </w:p>
    <w:p w:rsidR="00007196" w:rsidRPr="00007196" w:rsidRDefault="00007196" w:rsidP="00007196">
      <w:pPr>
        <w:autoSpaceDE w:val="0"/>
        <w:autoSpaceDN w:val="0"/>
        <w:adjustRightInd w:val="0"/>
        <w:spacing w:after="0" w:line="240" w:lineRule="auto"/>
        <w:ind w:right="-2" w:firstLine="709"/>
        <w:jc w:val="both"/>
        <w:outlineLvl w:val="1"/>
        <w:rPr>
          <w:rFonts w:ascii="Arial" w:eastAsia="Times New Roman" w:hAnsi="Arial" w:cs="Arial"/>
          <w:b/>
          <w:sz w:val="24"/>
          <w:szCs w:val="24"/>
          <w:lang w:eastAsia="ru-RU"/>
        </w:rPr>
      </w:pPr>
      <w:r w:rsidRPr="00007196">
        <w:rPr>
          <w:rFonts w:ascii="Arial" w:eastAsia="Times New Roman" w:hAnsi="Arial" w:cs="Arial"/>
          <w:b/>
          <w:sz w:val="24"/>
          <w:szCs w:val="24"/>
          <w:lang w:eastAsia="ru-RU"/>
        </w:rPr>
        <w:t>1.6. статью 38 изложить в следующей редакции:</w:t>
      </w:r>
    </w:p>
    <w:p w:rsidR="00007196" w:rsidRPr="00007196" w:rsidRDefault="00007196" w:rsidP="00007196">
      <w:pPr>
        <w:spacing w:after="0" w:line="240" w:lineRule="auto"/>
        <w:ind w:firstLine="709"/>
        <w:jc w:val="both"/>
        <w:rPr>
          <w:rFonts w:ascii="Arial" w:eastAsia="Times New Roman" w:hAnsi="Arial" w:cs="Arial"/>
          <w:b/>
          <w:sz w:val="24"/>
          <w:szCs w:val="24"/>
          <w:lang w:eastAsia="ru-RU"/>
        </w:rPr>
      </w:pPr>
      <w:r w:rsidRPr="00007196">
        <w:rPr>
          <w:rFonts w:ascii="Arial" w:eastAsia="Times New Roman" w:hAnsi="Arial" w:cs="Arial"/>
          <w:b/>
          <w:sz w:val="24"/>
          <w:szCs w:val="24"/>
          <w:lang w:eastAsia="ru-RU"/>
        </w:rPr>
        <w:t xml:space="preserve">«Статья 38. </w:t>
      </w:r>
      <w:r w:rsidRPr="00007196">
        <w:rPr>
          <w:rFonts w:ascii="Arial" w:eastAsia="Times New Roman" w:hAnsi="Arial" w:cs="Arial"/>
          <w:b/>
          <w:bCs/>
          <w:sz w:val="24"/>
          <w:szCs w:val="24"/>
          <w:lang w:eastAsia="ru-RU"/>
        </w:rPr>
        <w:t>Публичные</w:t>
      </w:r>
      <w:r w:rsidRPr="00007196">
        <w:rPr>
          <w:rFonts w:ascii="Arial" w:eastAsia="Times New Roman" w:hAnsi="Arial" w:cs="Arial"/>
          <w:b/>
          <w:sz w:val="24"/>
          <w:szCs w:val="24"/>
          <w:lang w:eastAsia="ru-RU"/>
        </w:rPr>
        <w:t xml:space="preserve"> слушания</w:t>
      </w:r>
    </w:p>
    <w:p w:rsidR="00007196" w:rsidRPr="00007196" w:rsidRDefault="00007196" w:rsidP="00007196">
      <w:pPr>
        <w:numPr>
          <w:ilvl w:val="0"/>
          <w:numId w:val="7"/>
        </w:numPr>
        <w:tabs>
          <w:tab w:val="left" w:pos="1134"/>
        </w:tabs>
        <w:spacing w:after="0" w:line="240" w:lineRule="auto"/>
        <w:ind w:left="0" w:right="-1"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007196" w:rsidRPr="00007196" w:rsidRDefault="00007196" w:rsidP="00007196">
      <w:pPr>
        <w:spacing w:after="0" w:line="240" w:lineRule="auto"/>
        <w:ind w:right="-1"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07196" w:rsidRPr="00007196" w:rsidRDefault="00007196" w:rsidP="00007196">
      <w:pPr>
        <w:spacing w:after="0" w:line="240" w:lineRule="auto"/>
        <w:ind w:right="-1"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07196" w:rsidRPr="00007196" w:rsidRDefault="00007196" w:rsidP="00007196">
      <w:pPr>
        <w:spacing w:after="0" w:line="240" w:lineRule="auto"/>
        <w:ind w:right="-1"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2. На публичные слушания должны выноситься:</w:t>
      </w:r>
    </w:p>
    <w:p w:rsidR="00007196" w:rsidRPr="00007196" w:rsidRDefault="00007196" w:rsidP="00007196">
      <w:pPr>
        <w:autoSpaceDE w:val="0"/>
        <w:autoSpaceDN w:val="0"/>
        <w:adjustRightInd w:val="0"/>
        <w:spacing w:after="0" w:line="240" w:lineRule="auto"/>
        <w:ind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07196" w:rsidRPr="00007196" w:rsidRDefault="00007196" w:rsidP="00007196">
      <w:pPr>
        <w:autoSpaceDE w:val="0"/>
        <w:autoSpaceDN w:val="0"/>
        <w:adjustRightInd w:val="0"/>
        <w:spacing w:after="0" w:line="240" w:lineRule="auto"/>
        <w:ind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2) проект местного бюджета и отчет о его исполнении;</w:t>
      </w:r>
    </w:p>
    <w:p w:rsidR="00007196" w:rsidRPr="00007196" w:rsidRDefault="00007196" w:rsidP="00007196">
      <w:pPr>
        <w:autoSpaceDE w:val="0"/>
        <w:autoSpaceDN w:val="0"/>
        <w:adjustRightInd w:val="0"/>
        <w:spacing w:after="0" w:line="240" w:lineRule="auto"/>
        <w:ind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3) проект стратегии социально-экономического развития муниципального образования;</w:t>
      </w:r>
    </w:p>
    <w:p w:rsidR="00007196" w:rsidRPr="00007196" w:rsidRDefault="00007196" w:rsidP="00007196">
      <w:pPr>
        <w:autoSpaceDE w:val="0"/>
        <w:autoSpaceDN w:val="0"/>
        <w:adjustRightInd w:val="0"/>
        <w:spacing w:after="0" w:line="240" w:lineRule="auto"/>
        <w:ind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 xml:space="preserve">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w:t>
      </w:r>
      <w:r w:rsidRPr="00007196">
        <w:rPr>
          <w:rFonts w:ascii="Arial" w:eastAsia="Times New Roman" w:hAnsi="Arial" w:cs="Arial"/>
          <w:sz w:val="24"/>
          <w:szCs w:val="24"/>
          <w:lang w:eastAsia="ru-RU"/>
        </w:rPr>
        <w:lastRenderedPageBreak/>
        <w:t>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07196" w:rsidRPr="00007196" w:rsidRDefault="00007196" w:rsidP="00007196">
      <w:pPr>
        <w:spacing w:after="0" w:line="240" w:lineRule="auto"/>
        <w:ind w:right="-1"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
    <w:p w:rsidR="00007196" w:rsidRPr="00007196" w:rsidRDefault="00007196" w:rsidP="00007196">
      <w:pPr>
        <w:spacing w:after="0" w:line="240" w:lineRule="auto"/>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ab/>
        <w:t xml:space="preserve">4. По проектам правил благоустройства территорий, проектам, предусматривающим внесение изменений в утвержденные </w:t>
      </w:r>
      <w:proofErr w:type="gramStart"/>
      <w:r w:rsidRPr="00007196">
        <w:rPr>
          <w:rFonts w:ascii="Arial" w:eastAsia="Times New Roman" w:hAnsi="Arial" w:cs="Arial"/>
          <w:sz w:val="24"/>
          <w:szCs w:val="24"/>
          <w:lang w:eastAsia="ru-RU"/>
        </w:rPr>
        <w:t>правила благоустройства территорий</w:t>
      </w:r>
      <w:proofErr w:type="gramEnd"/>
      <w:r w:rsidRPr="00007196">
        <w:rPr>
          <w:rFonts w:ascii="Arial" w:eastAsia="Times New Roman" w:hAnsi="Arial" w:cs="Arial"/>
          <w:sz w:val="24"/>
          <w:szCs w:val="24"/>
          <w:lang w:eastAsia="ru-RU"/>
        </w:rPr>
        <w:t xml:space="preserve">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007196">
        <w:rPr>
          <w:rFonts w:ascii="Arial" w:eastAsia="Times New Roman" w:hAnsi="Arial" w:cs="Arial"/>
          <w:i/>
          <w:sz w:val="24"/>
          <w:szCs w:val="24"/>
          <w:lang w:eastAsia="ru-RU"/>
        </w:rPr>
        <w:t>.</w:t>
      </w:r>
      <w:r w:rsidRPr="00007196">
        <w:rPr>
          <w:rFonts w:ascii="Arial" w:eastAsia="Times New Roman" w:hAnsi="Arial" w:cs="Arial"/>
          <w:sz w:val="24"/>
          <w:szCs w:val="24"/>
          <w:lang w:eastAsia="ru-RU"/>
        </w:rPr>
        <w:t>»;</w:t>
      </w:r>
    </w:p>
    <w:p w:rsidR="00007196" w:rsidRPr="00007196" w:rsidRDefault="00007196" w:rsidP="00007196">
      <w:pPr>
        <w:autoSpaceDE w:val="0"/>
        <w:autoSpaceDN w:val="0"/>
        <w:adjustRightInd w:val="0"/>
        <w:spacing w:after="0" w:line="240" w:lineRule="auto"/>
        <w:ind w:firstLine="709"/>
        <w:jc w:val="both"/>
        <w:rPr>
          <w:rFonts w:ascii="Arial" w:hAnsi="Arial" w:cs="Arial"/>
          <w:b/>
          <w:sz w:val="24"/>
          <w:szCs w:val="24"/>
        </w:rPr>
      </w:pPr>
      <w:r w:rsidRPr="00007196">
        <w:rPr>
          <w:rFonts w:ascii="Arial" w:hAnsi="Arial" w:cs="Arial"/>
          <w:b/>
          <w:sz w:val="24"/>
          <w:szCs w:val="24"/>
        </w:rPr>
        <w:t xml:space="preserve">1.7. в пункте 2 статьи 40.3 слова </w:t>
      </w:r>
      <w:r w:rsidRPr="00007196">
        <w:rPr>
          <w:rFonts w:ascii="Arial" w:hAnsi="Arial" w:cs="Arial"/>
          <w:sz w:val="24"/>
          <w:szCs w:val="24"/>
        </w:rPr>
        <w:t xml:space="preserve">«из решения собрания» </w:t>
      </w:r>
      <w:r w:rsidRPr="00007196">
        <w:rPr>
          <w:rFonts w:ascii="Arial" w:hAnsi="Arial" w:cs="Arial"/>
          <w:b/>
          <w:sz w:val="24"/>
          <w:szCs w:val="24"/>
        </w:rPr>
        <w:t xml:space="preserve">заменить словами </w:t>
      </w:r>
      <w:r w:rsidRPr="00007196">
        <w:rPr>
          <w:rFonts w:ascii="Arial" w:hAnsi="Arial" w:cs="Arial"/>
          <w:sz w:val="24"/>
          <w:szCs w:val="24"/>
        </w:rPr>
        <w:t>«из решения Совета депутатов»;</w:t>
      </w:r>
    </w:p>
    <w:p w:rsidR="00007196" w:rsidRPr="00007196" w:rsidRDefault="00007196" w:rsidP="00007196">
      <w:pPr>
        <w:autoSpaceDE w:val="0"/>
        <w:autoSpaceDN w:val="0"/>
        <w:adjustRightInd w:val="0"/>
        <w:spacing w:after="0" w:line="240" w:lineRule="auto"/>
        <w:ind w:firstLine="709"/>
        <w:jc w:val="both"/>
        <w:rPr>
          <w:rFonts w:ascii="Arial" w:hAnsi="Arial" w:cs="Arial"/>
          <w:b/>
          <w:sz w:val="24"/>
          <w:szCs w:val="24"/>
        </w:rPr>
      </w:pPr>
      <w:r w:rsidRPr="00007196">
        <w:rPr>
          <w:rFonts w:ascii="Arial" w:hAnsi="Arial" w:cs="Arial"/>
          <w:b/>
          <w:sz w:val="24"/>
          <w:szCs w:val="24"/>
        </w:rPr>
        <w:t xml:space="preserve">1.8. в пункте 1 статьи 53 слова </w:t>
      </w:r>
      <w:r w:rsidRPr="00007196">
        <w:rPr>
          <w:rFonts w:ascii="Arial" w:hAnsi="Arial" w:cs="Arial"/>
          <w:sz w:val="24"/>
          <w:szCs w:val="24"/>
        </w:rPr>
        <w:t xml:space="preserve">«планов и» </w:t>
      </w:r>
      <w:r w:rsidRPr="00007196">
        <w:rPr>
          <w:rFonts w:ascii="Arial" w:hAnsi="Arial" w:cs="Arial"/>
          <w:b/>
          <w:sz w:val="24"/>
          <w:szCs w:val="24"/>
        </w:rPr>
        <w:t>исключить;</w:t>
      </w:r>
    </w:p>
    <w:p w:rsidR="00007196" w:rsidRPr="00007196" w:rsidRDefault="00007196" w:rsidP="00007196">
      <w:pPr>
        <w:spacing w:after="0" w:line="240" w:lineRule="auto"/>
        <w:ind w:firstLine="709"/>
        <w:jc w:val="both"/>
        <w:rPr>
          <w:rFonts w:ascii="Arial" w:eastAsia="Times New Roman" w:hAnsi="Arial" w:cs="Arial"/>
          <w:b/>
          <w:sz w:val="24"/>
          <w:szCs w:val="24"/>
          <w:lang w:eastAsia="ru-RU"/>
        </w:rPr>
      </w:pPr>
      <w:r w:rsidRPr="00007196">
        <w:rPr>
          <w:rFonts w:ascii="Arial" w:eastAsia="Times New Roman" w:hAnsi="Arial" w:cs="Arial"/>
          <w:b/>
          <w:sz w:val="24"/>
          <w:szCs w:val="24"/>
          <w:lang w:eastAsia="ru-RU"/>
        </w:rPr>
        <w:t>1.9. статью 60 изложить в следующей редакции:</w:t>
      </w:r>
    </w:p>
    <w:p w:rsidR="00007196" w:rsidRPr="00007196" w:rsidRDefault="00007196" w:rsidP="00007196">
      <w:pPr>
        <w:spacing w:after="0" w:line="240" w:lineRule="auto"/>
        <w:ind w:firstLine="709"/>
        <w:jc w:val="both"/>
        <w:rPr>
          <w:rFonts w:ascii="Arial" w:eastAsia="Times New Roman" w:hAnsi="Arial" w:cs="Arial"/>
          <w:b/>
          <w:sz w:val="24"/>
          <w:szCs w:val="24"/>
          <w:lang w:eastAsia="ru-RU"/>
        </w:rPr>
      </w:pPr>
      <w:r w:rsidRPr="00007196">
        <w:rPr>
          <w:rFonts w:ascii="Arial" w:eastAsia="Times New Roman" w:hAnsi="Arial" w:cs="Arial"/>
          <w:b/>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007196" w:rsidRPr="00007196" w:rsidRDefault="00007196" w:rsidP="00007196">
      <w:pPr>
        <w:spacing w:after="0" w:line="240" w:lineRule="auto"/>
        <w:ind w:right="-1"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 xml:space="preserve">Ответственность органов </w:t>
      </w:r>
      <w:r w:rsidRPr="00007196">
        <w:rPr>
          <w:rFonts w:ascii="Arial" w:eastAsia="Times New Roman" w:hAnsi="Arial" w:cs="Arial"/>
          <w:bCs/>
          <w:sz w:val="24"/>
          <w:szCs w:val="24"/>
          <w:lang w:eastAsia="ru-RU"/>
        </w:rPr>
        <w:t>местного самоуправления</w:t>
      </w:r>
      <w:r w:rsidRPr="00007196">
        <w:rPr>
          <w:rFonts w:ascii="Arial" w:eastAsia="Times New Roman" w:hAnsi="Arial" w:cs="Arial"/>
          <w:sz w:val="24"/>
          <w:szCs w:val="24"/>
          <w:lang w:eastAsia="ru-RU"/>
        </w:rPr>
        <w:t xml:space="preserve">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w:t>
      </w:r>
    </w:p>
    <w:p w:rsidR="00007196" w:rsidRPr="00007196" w:rsidRDefault="00007196" w:rsidP="00007196">
      <w:pPr>
        <w:tabs>
          <w:tab w:val="left" w:pos="708"/>
        </w:tabs>
        <w:autoSpaceDE w:val="0"/>
        <w:autoSpaceDN w:val="0"/>
        <w:adjustRightInd w:val="0"/>
        <w:spacing w:after="0" w:line="240" w:lineRule="auto"/>
        <w:ind w:firstLine="709"/>
        <w:jc w:val="both"/>
        <w:rPr>
          <w:rFonts w:ascii="Arial" w:eastAsia="Times New Roman" w:hAnsi="Arial" w:cs="Arial"/>
          <w:sz w:val="24"/>
          <w:szCs w:val="24"/>
          <w:lang w:eastAsia="ru-RU"/>
        </w:rPr>
      </w:pPr>
      <w:r w:rsidRPr="00007196">
        <w:rPr>
          <w:rFonts w:ascii="Arial" w:eastAsia="Times New Roman" w:hAnsi="Arial" w:cs="Arial"/>
          <w:b/>
          <w:sz w:val="24"/>
          <w:szCs w:val="24"/>
          <w:lang w:eastAsia="ru-RU"/>
        </w:rPr>
        <w:t xml:space="preserve">2. </w:t>
      </w:r>
      <w:r w:rsidRPr="00007196">
        <w:rPr>
          <w:rFonts w:ascii="Arial" w:eastAsia="Times New Roman" w:hAnsi="Arial" w:cs="Arial"/>
          <w:sz w:val="24"/>
          <w:szCs w:val="24"/>
          <w:lang w:eastAsia="ru-RU"/>
        </w:rPr>
        <w:t>Контроль за исполнением Решения возложить на главу сельсовета.</w:t>
      </w:r>
    </w:p>
    <w:p w:rsidR="00007196" w:rsidRPr="00007196" w:rsidRDefault="00007196" w:rsidP="00007196">
      <w:pPr>
        <w:tabs>
          <w:tab w:val="left" w:pos="708"/>
        </w:tabs>
        <w:autoSpaceDE w:val="0"/>
        <w:autoSpaceDN w:val="0"/>
        <w:adjustRightInd w:val="0"/>
        <w:spacing w:after="0" w:line="240" w:lineRule="auto"/>
        <w:ind w:firstLine="709"/>
        <w:jc w:val="both"/>
        <w:rPr>
          <w:rFonts w:ascii="Arial" w:eastAsia="Times New Roman" w:hAnsi="Arial" w:cs="Arial"/>
          <w:sz w:val="24"/>
          <w:szCs w:val="24"/>
          <w:lang w:eastAsia="ru-RU"/>
        </w:rPr>
      </w:pPr>
      <w:r w:rsidRPr="00007196">
        <w:rPr>
          <w:rFonts w:ascii="Arial" w:eastAsia="Times New Roman" w:hAnsi="Arial" w:cs="Arial"/>
          <w:b/>
          <w:sz w:val="24"/>
          <w:szCs w:val="24"/>
          <w:lang w:eastAsia="ru-RU"/>
        </w:rPr>
        <w:t>3.</w:t>
      </w:r>
      <w:r w:rsidRPr="00007196">
        <w:rPr>
          <w:rFonts w:ascii="Arial" w:eastAsia="Times New Roman" w:hAnsi="Arial" w:cs="Arial"/>
          <w:sz w:val="24"/>
          <w:szCs w:val="24"/>
          <w:lang w:eastAsia="ru-RU"/>
        </w:rPr>
        <w:t xml:space="preserve"> Настоящее Решение о внесении изменений и дополнений в Устав Новосыдинского сельсовета Краснотуранского района Красноярского края вступает в силу со дня, следующего за днем его официального опубликования.</w:t>
      </w:r>
    </w:p>
    <w:p w:rsidR="00007196" w:rsidRPr="00007196" w:rsidRDefault="00007196" w:rsidP="00007196">
      <w:pPr>
        <w:tabs>
          <w:tab w:val="left" w:pos="708"/>
        </w:tabs>
        <w:autoSpaceDE w:val="0"/>
        <w:autoSpaceDN w:val="0"/>
        <w:adjustRightInd w:val="0"/>
        <w:spacing w:after="0" w:line="240" w:lineRule="auto"/>
        <w:ind w:firstLine="709"/>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 xml:space="preserve">Глава Новосыдинского сельсовета обязан </w:t>
      </w:r>
      <w:proofErr w:type="gramStart"/>
      <w:r w:rsidRPr="00007196">
        <w:rPr>
          <w:rFonts w:ascii="Arial" w:eastAsia="Times New Roman" w:hAnsi="Arial" w:cs="Arial"/>
          <w:sz w:val="24"/>
          <w:szCs w:val="24"/>
          <w:lang w:eastAsia="ru-RU"/>
        </w:rPr>
        <w:t>опубликовать  зарегистрированное</w:t>
      </w:r>
      <w:proofErr w:type="gramEnd"/>
      <w:r w:rsidRPr="00007196">
        <w:rPr>
          <w:rFonts w:ascii="Arial" w:eastAsia="Times New Roman" w:hAnsi="Arial" w:cs="Arial"/>
          <w:sz w:val="24"/>
          <w:szCs w:val="24"/>
          <w:lang w:eastAsia="ru-RU"/>
        </w:rPr>
        <w:t xml:space="preserve">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007196" w:rsidRPr="00007196" w:rsidRDefault="00007196" w:rsidP="00007196">
      <w:pPr>
        <w:tabs>
          <w:tab w:val="left" w:pos="708"/>
        </w:tabs>
        <w:autoSpaceDE w:val="0"/>
        <w:autoSpaceDN w:val="0"/>
        <w:adjustRightInd w:val="0"/>
        <w:spacing w:after="0" w:line="240" w:lineRule="auto"/>
        <w:jc w:val="both"/>
        <w:rPr>
          <w:rFonts w:ascii="Arial" w:eastAsia="Times New Roman" w:hAnsi="Arial" w:cs="Arial"/>
          <w:sz w:val="24"/>
          <w:szCs w:val="24"/>
          <w:lang w:eastAsia="ru-RU"/>
        </w:rPr>
      </w:pPr>
    </w:p>
    <w:p w:rsidR="00007196" w:rsidRPr="00007196" w:rsidRDefault="00007196" w:rsidP="00007196">
      <w:pPr>
        <w:tabs>
          <w:tab w:val="left" w:pos="708"/>
          <w:tab w:val="left" w:pos="7680"/>
        </w:tabs>
        <w:autoSpaceDE w:val="0"/>
        <w:autoSpaceDN w:val="0"/>
        <w:adjustRightInd w:val="0"/>
        <w:spacing w:after="0" w:line="240" w:lineRule="auto"/>
        <w:jc w:val="both"/>
        <w:rPr>
          <w:rFonts w:ascii="Arial" w:eastAsia="Times New Roman" w:hAnsi="Arial" w:cs="Arial"/>
          <w:sz w:val="24"/>
          <w:szCs w:val="24"/>
          <w:lang w:eastAsia="ru-RU"/>
        </w:rPr>
      </w:pPr>
    </w:p>
    <w:p w:rsidR="00007196" w:rsidRPr="00007196" w:rsidRDefault="00007196" w:rsidP="00007196">
      <w:pPr>
        <w:tabs>
          <w:tab w:val="left" w:pos="708"/>
        </w:tabs>
        <w:autoSpaceDE w:val="0"/>
        <w:autoSpaceDN w:val="0"/>
        <w:adjustRightInd w:val="0"/>
        <w:spacing w:after="0" w:line="240" w:lineRule="auto"/>
        <w:jc w:val="both"/>
        <w:rPr>
          <w:rFonts w:ascii="Arial" w:eastAsia="Times New Roman" w:hAnsi="Arial" w:cs="Arial"/>
          <w:sz w:val="24"/>
          <w:szCs w:val="24"/>
          <w:lang w:eastAsia="ru-RU"/>
        </w:rPr>
      </w:pPr>
      <w:r w:rsidRPr="00007196">
        <w:rPr>
          <w:rFonts w:ascii="Arial" w:eastAsia="Times New Roman" w:hAnsi="Arial" w:cs="Arial"/>
          <w:sz w:val="24"/>
          <w:szCs w:val="24"/>
          <w:lang w:eastAsia="ru-RU"/>
        </w:rPr>
        <w:t xml:space="preserve">Глава Новосыдинского сельсовета                                        </w:t>
      </w:r>
      <w:proofErr w:type="spellStart"/>
      <w:r w:rsidRPr="00007196">
        <w:rPr>
          <w:rFonts w:ascii="Arial" w:eastAsia="Times New Roman" w:hAnsi="Arial" w:cs="Arial"/>
          <w:sz w:val="24"/>
          <w:szCs w:val="24"/>
          <w:lang w:eastAsia="ru-RU"/>
        </w:rPr>
        <w:t>О.Г.Стряпкова</w:t>
      </w:r>
      <w:proofErr w:type="spellEnd"/>
    </w:p>
    <w:p w:rsidR="00007196" w:rsidRPr="00007196" w:rsidRDefault="00007196" w:rsidP="00007196">
      <w:pPr>
        <w:spacing w:after="0" w:line="240" w:lineRule="auto"/>
        <w:rPr>
          <w:rFonts w:ascii="Arial" w:eastAsia="Times New Roman" w:hAnsi="Arial" w:cs="Arial"/>
          <w:sz w:val="24"/>
          <w:szCs w:val="24"/>
          <w:lang w:eastAsia="ru-RU"/>
        </w:rPr>
      </w:pPr>
    </w:p>
    <w:p w:rsidR="00007196" w:rsidRPr="00007196" w:rsidRDefault="00007196" w:rsidP="00007196">
      <w:pPr>
        <w:spacing w:after="0" w:line="240" w:lineRule="auto"/>
        <w:rPr>
          <w:rFonts w:ascii="Arial" w:eastAsia="Times New Roman" w:hAnsi="Arial" w:cs="Arial"/>
          <w:sz w:val="24"/>
          <w:szCs w:val="24"/>
          <w:lang w:eastAsia="ru-RU"/>
        </w:rPr>
      </w:pPr>
    </w:p>
    <w:p w:rsidR="00007196" w:rsidRPr="00007196" w:rsidRDefault="00007196" w:rsidP="00007196">
      <w:pPr>
        <w:spacing w:after="0" w:line="240" w:lineRule="auto"/>
        <w:rPr>
          <w:rFonts w:ascii="Arial" w:eastAsia="Times New Roman" w:hAnsi="Arial" w:cs="Arial"/>
          <w:sz w:val="24"/>
          <w:szCs w:val="24"/>
          <w:lang w:eastAsia="ru-RU"/>
        </w:rPr>
      </w:pPr>
    </w:p>
    <w:p w:rsidR="00007196" w:rsidRPr="00007196" w:rsidRDefault="00007196" w:rsidP="00007196">
      <w:pPr>
        <w:spacing w:after="0" w:line="240" w:lineRule="auto"/>
        <w:jc w:val="right"/>
        <w:rPr>
          <w:rFonts w:ascii="Arial" w:eastAsia="Times New Roman" w:hAnsi="Arial" w:cs="Arial"/>
          <w:sz w:val="24"/>
          <w:szCs w:val="24"/>
          <w:lang w:eastAsia="ru-RU"/>
        </w:rPr>
      </w:pPr>
    </w:p>
    <w:p w:rsidR="00007196" w:rsidRPr="00007196" w:rsidRDefault="00007196" w:rsidP="006E0C6D">
      <w:pPr>
        <w:spacing w:after="0" w:line="240" w:lineRule="auto"/>
        <w:rPr>
          <w:rFonts w:ascii="Arial" w:eastAsia="Times New Roman" w:hAnsi="Arial" w:cs="Arial"/>
          <w:sz w:val="24"/>
          <w:szCs w:val="24"/>
          <w:lang w:eastAsia="ru-RU"/>
        </w:rPr>
      </w:pPr>
    </w:p>
    <w:p w:rsidR="00007196" w:rsidRPr="006E0C6D" w:rsidRDefault="00007196" w:rsidP="00007196">
      <w:pPr>
        <w:spacing w:after="0" w:line="240" w:lineRule="auto"/>
        <w:jc w:val="right"/>
        <w:rPr>
          <w:rFonts w:ascii="Arial" w:eastAsia="Times New Roman" w:hAnsi="Arial" w:cs="Arial"/>
          <w:sz w:val="24"/>
          <w:szCs w:val="24"/>
          <w:lang w:eastAsia="ru-RU"/>
        </w:rPr>
      </w:pPr>
    </w:p>
    <w:p w:rsidR="006E0C6D" w:rsidRPr="006E0C6D" w:rsidRDefault="006E0C6D" w:rsidP="006E0C6D">
      <w:pPr>
        <w:jc w:val="center"/>
        <w:rPr>
          <w:rFonts w:ascii="Arial" w:hAnsi="Arial" w:cs="Arial"/>
          <w:sz w:val="24"/>
          <w:szCs w:val="24"/>
        </w:rPr>
      </w:pPr>
      <w:r w:rsidRPr="006E0C6D">
        <w:rPr>
          <w:rFonts w:ascii="Arial" w:hAnsi="Arial" w:cs="Arial"/>
          <w:sz w:val="24"/>
          <w:szCs w:val="24"/>
        </w:rPr>
        <w:t>КРАСНОЯРСКИЙ КРАЙ</w:t>
      </w:r>
    </w:p>
    <w:p w:rsidR="006E0C6D" w:rsidRPr="006E0C6D" w:rsidRDefault="006E0C6D" w:rsidP="006E0C6D">
      <w:pPr>
        <w:ind w:firstLine="709"/>
        <w:jc w:val="center"/>
        <w:rPr>
          <w:rFonts w:ascii="Arial" w:hAnsi="Arial" w:cs="Arial"/>
          <w:sz w:val="24"/>
          <w:szCs w:val="24"/>
        </w:rPr>
      </w:pPr>
      <w:r w:rsidRPr="006E0C6D">
        <w:rPr>
          <w:rFonts w:ascii="Arial" w:hAnsi="Arial" w:cs="Arial"/>
          <w:sz w:val="24"/>
          <w:szCs w:val="24"/>
        </w:rPr>
        <w:t>АДМИНИСТРАЦИЯ НОВОСЫДИНСКОГО СЕЛЬСОВЕТА</w:t>
      </w:r>
    </w:p>
    <w:p w:rsidR="006E0C6D" w:rsidRPr="006E0C6D" w:rsidRDefault="006E0C6D" w:rsidP="006E0C6D">
      <w:pPr>
        <w:ind w:firstLine="709"/>
        <w:jc w:val="center"/>
        <w:rPr>
          <w:rFonts w:ascii="Arial" w:hAnsi="Arial" w:cs="Arial"/>
          <w:sz w:val="24"/>
          <w:szCs w:val="24"/>
        </w:rPr>
      </w:pPr>
      <w:r w:rsidRPr="006E0C6D">
        <w:rPr>
          <w:rFonts w:ascii="Arial" w:hAnsi="Arial" w:cs="Arial"/>
          <w:sz w:val="24"/>
          <w:szCs w:val="24"/>
        </w:rPr>
        <w:t>КРАСНОТУРАНСКОГО РАЙОНА</w:t>
      </w:r>
    </w:p>
    <w:p w:rsidR="006E0C6D" w:rsidRPr="006E0C6D" w:rsidRDefault="006E0C6D" w:rsidP="006E0C6D">
      <w:pPr>
        <w:ind w:firstLine="709"/>
        <w:jc w:val="center"/>
        <w:rPr>
          <w:rFonts w:ascii="Arial" w:hAnsi="Arial" w:cs="Arial"/>
          <w:sz w:val="24"/>
          <w:szCs w:val="24"/>
        </w:rPr>
      </w:pPr>
    </w:p>
    <w:p w:rsidR="006E0C6D" w:rsidRPr="006E0C6D" w:rsidRDefault="006E0C6D" w:rsidP="006E0C6D">
      <w:pPr>
        <w:ind w:firstLine="709"/>
        <w:jc w:val="center"/>
        <w:rPr>
          <w:rFonts w:ascii="Arial" w:hAnsi="Arial" w:cs="Arial"/>
          <w:sz w:val="24"/>
          <w:szCs w:val="24"/>
        </w:rPr>
      </w:pPr>
      <w:r w:rsidRPr="006E0C6D">
        <w:rPr>
          <w:rFonts w:ascii="Arial" w:hAnsi="Arial" w:cs="Arial"/>
          <w:sz w:val="24"/>
          <w:szCs w:val="24"/>
        </w:rPr>
        <w:t>П О С Т А Н О В Л Е Н И Е</w:t>
      </w:r>
    </w:p>
    <w:p w:rsidR="006E0C6D" w:rsidRPr="006E0C6D" w:rsidRDefault="006E0C6D" w:rsidP="006E0C6D">
      <w:pPr>
        <w:jc w:val="center"/>
        <w:rPr>
          <w:rFonts w:ascii="Arial" w:hAnsi="Arial" w:cs="Arial"/>
          <w:b/>
          <w:sz w:val="24"/>
          <w:szCs w:val="24"/>
        </w:rPr>
      </w:pPr>
      <w:r w:rsidRPr="006E0C6D">
        <w:rPr>
          <w:rFonts w:ascii="Arial" w:hAnsi="Arial" w:cs="Arial"/>
          <w:b/>
          <w:sz w:val="24"/>
          <w:szCs w:val="24"/>
        </w:rPr>
        <w:t xml:space="preserve"> </w:t>
      </w:r>
    </w:p>
    <w:p w:rsidR="006E0C6D" w:rsidRPr="006E0C6D" w:rsidRDefault="006E0C6D" w:rsidP="006E0C6D">
      <w:pPr>
        <w:rPr>
          <w:rFonts w:ascii="Arial" w:hAnsi="Arial" w:cs="Arial"/>
          <w:b/>
          <w:sz w:val="24"/>
          <w:szCs w:val="24"/>
        </w:rPr>
      </w:pPr>
      <w:r w:rsidRPr="006E0C6D">
        <w:rPr>
          <w:rFonts w:ascii="Arial" w:hAnsi="Arial" w:cs="Arial"/>
          <w:sz w:val="24"/>
          <w:szCs w:val="24"/>
        </w:rPr>
        <w:t xml:space="preserve">01.08.2019                                       с. </w:t>
      </w:r>
      <w:proofErr w:type="gramStart"/>
      <w:r w:rsidRPr="006E0C6D">
        <w:rPr>
          <w:rFonts w:ascii="Arial" w:hAnsi="Arial" w:cs="Arial"/>
          <w:sz w:val="24"/>
          <w:szCs w:val="24"/>
        </w:rPr>
        <w:t xml:space="preserve">Новая  </w:t>
      </w:r>
      <w:proofErr w:type="spellStart"/>
      <w:r w:rsidRPr="006E0C6D">
        <w:rPr>
          <w:rFonts w:ascii="Arial" w:hAnsi="Arial" w:cs="Arial"/>
          <w:sz w:val="24"/>
          <w:szCs w:val="24"/>
        </w:rPr>
        <w:t>Сыда</w:t>
      </w:r>
      <w:proofErr w:type="spellEnd"/>
      <w:proofErr w:type="gramEnd"/>
      <w:r w:rsidRPr="006E0C6D">
        <w:rPr>
          <w:rFonts w:ascii="Arial" w:hAnsi="Arial" w:cs="Arial"/>
          <w:sz w:val="24"/>
          <w:szCs w:val="24"/>
        </w:rPr>
        <w:t xml:space="preserve">                                   № 21-п</w:t>
      </w:r>
    </w:p>
    <w:p w:rsidR="006E0C6D" w:rsidRPr="006E0C6D" w:rsidRDefault="006E0C6D" w:rsidP="006E0C6D">
      <w:pPr>
        <w:rPr>
          <w:rFonts w:ascii="Arial" w:hAnsi="Arial" w:cs="Arial"/>
          <w:sz w:val="24"/>
          <w:szCs w:val="24"/>
        </w:rPr>
      </w:pPr>
    </w:p>
    <w:p w:rsidR="006E0C6D" w:rsidRPr="006E0C6D" w:rsidRDefault="006E0C6D" w:rsidP="006E0C6D">
      <w:pPr>
        <w:jc w:val="center"/>
        <w:rPr>
          <w:rFonts w:ascii="Arial" w:hAnsi="Arial" w:cs="Arial"/>
          <w:sz w:val="24"/>
          <w:szCs w:val="24"/>
        </w:rPr>
      </w:pPr>
      <w:r w:rsidRPr="006E0C6D">
        <w:rPr>
          <w:rFonts w:ascii="Arial" w:hAnsi="Arial" w:cs="Arial"/>
          <w:sz w:val="24"/>
          <w:szCs w:val="24"/>
        </w:rPr>
        <w:t xml:space="preserve">О </w:t>
      </w:r>
      <w:proofErr w:type="gramStart"/>
      <w:r w:rsidRPr="006E0C6D">
        <w:rPr>
          <w:rFonts w:ascii="Arial" w:hAnsi="Arial" w:cs="Arial"/>
          <w:sz w:val="24"/>
          <w:szCs w:val="24"/>
        </w:rPr>
        <w:t>выделении  и</w:t>
      </w:r>
      <w:proofErr w:type="gramEnd"/>
      <w:r w:rsidRPr="006E0C6D">
        <w:rPr>
          <w:rFonts w:ascii="Arial" w:hAnsi="Arial" w:cs="Arial"/>
          <w:sz w:val="24"/>
          <w:szCs w:val="24"/>
        </w:rPr>
        <w:t xml:space="preserve"> оборудовании  на территории избирательных участков </w:t>
      </w:r>
    </w:p>
    <w:p w:rsidR="006E0C6D" w:rsidRPr="006E0C6D" w:rsidRDefault="006E0C6D" w:rsidP="006E0C6D">
      <w:pPr>
        <w:jc w:val="center"/>
        <w:rPr>
          <w:rFonts w:ascii="Arial" w:hAnsi="Arial" w:cs="Arial"/>
          <w:sz w:val="24"/>
          <w:szCs w:val="24"/>
        </w:rPr>
      </w:pPr>
      <w:proofErr w:type="gramStart"/>
      <w:r w:rsidRPr="006E0C6D">
        <w:rPr>
          <w:rFonts w:ascii="Arial" w:hAnsi="Arial" w:cs="Arial"/>
          <w:sz w:val="24"/>
          <w:szCs w:val="24"/>
        </w:rPr>
        <w:t>специальных  мест</w:t>
      </w:r>
      <w:proofErr w:type="gramEnd"/>
      <w:r w:rsidRPr="006E0C6D">
        <w:rPr>
          <w:rFonts w:ascii="Arial" w:hAnsi="Arial" w:cs="Arial"/>
          <w:sz w:val="24"/>
          <w:szCs w:val="24"/>
        </w:rPr>
        <w:t xml:space="preserve">  для размещения печатных агитационных материалов  по    выборам  депутатов Краснотуранского районного Совета деп</w:t>
      </w:r>
      <w:r w:rsidRPr="006E0C6D">
        <w:rPr>
          <w:rFonts w:ascii="Arial" w:hAnsi="Arial" w:cs="Arial"/>
          <w:sz w:val="24"/>
          <w:szCs w:val="24"/>
        </w:rPr>
        <w:t>у</w:t>
      </w:r>
      <w:r w:rsidRPr="006E0C6D">
        <w:rPr>
          <w:rFonts w:ascii="Arial" w:hAnsi="Arial" w:cs="Arial"/>
          <w:sz w:val="24"/>
          <w:szCs w:val="24"/>
        </w:rPr>
        <w:t>татов шестого созыва в 2019 году.</w:t>
      </w:r>
    </w:p>
    <w:p w:rsidR="006E0C6D" w:rsidRPr="006E0C6D" w:rsidRDefault="006E0C6D" w:rsidP="006E0C6D">
      <w:pPr>
        <w:jc w:val="both"/>
        <w:rPr>
          <w:rFonts w:ascii="Arial" w:hAnsi="Arial" w:cs="Arial"/>
          <w:sz w:val="24"/>
          <w:szCs w:val="24"/>
        </w:rPr>
      </w:pPr>
    </w:p>
    <w:p w:rsidR="006E0C6D" w:rsidRPr="006E0C6D" w:rsidRDefault="006E0C6D" w:rsidP="006E0C6D">
      <w:pPr>
        <w:jc w:val="both"/>
        <w:rPr>
          <w:rFonts w:ascii="Arial" w:hAnsi="Arial" w:cs="Arial"/>
          <w:sz w:val="24"/>
          <w:szCs w:val="24"/>
        </w:rPr>
      </w:pPr>
      <w:r w:rsidRPr="006E0C6D">
        <w:rPr>
          <w:rFonts w:ascii="Arial" w:hAnsi="Arial" w:cs="Arial"/>
          <w:sz w:val="24"/>
          <w:szCs w:val="24"/>
        </w:rPr>
        <w:t xml:space="preserve">        В связи с проведением 08 сентября 2019 </w:t>
      </w:r>
      <w:proofErr w:type="gramStart"/>
      <w:r w:rsidRPr="006E0C6D">
        <w:rPr>
          <w:rFonts w:ascii="Arial" w:hAnsi="Arial" w:cs="Arial"/>
          <w:sz w:val="24"/>
          <w:szCs w:val="24"/>
        </w:rPr>
        <w:t>года  выборов</w:t>
      </w:r>
      <w:proofErr w:type="gramEnd"/>
      <w:r w:rsidRPr="006E0C6D">
        <w:rPr>
          <w:rFonts w:ascii="Arial" w:hAnsi="Arial" w:cs="Arial"/>
          <w:sz w:val="24"/>
          <w:szCs w:val="24"/>
        </w:rPr>
        <w:t xml:space="preserve"> депутатов Краснотуранского районного Совета деп</w:t>
      </w:r>
      <w:r w:rsidRPr="006E0C6D">
        <w:rPr>
          <w:rFonts w:ascii="Arial" w:hAnsi="Arial" w:cs="Arial"/>
          <w:sz w:val="24"/>
          <w:szCs w:val="24"/>
        </w:rPr>
        <w:t>у</w:t>
      </w:r>
      <w:r w:rsidRPr="006E0C6D">
        <w:rPr>
          <w:rFonts w:ascii="Arial" w:hAnsi="Arial" w:cs="Arial"/>
          <w:sz w:val="24"/>
          <w:szCs w:val="24"/>
        </w:rPr>
        <w:t>татов шестого созыва ,   в соответствии с пунктами  7,  10 статьи 54 Федерал</w:t>
      </w:r>
      <w:r w:rsidRPr="006E0C6D">
        <w:rPr>
          <w:rFonts w:ascii="Arial" w:hAnsi="Arial" w:cs="Arial"/>
          <w:sz w:val="24"/>
          <w:szCs w:val="24"/>
        </w:rPr>
        <w:t>ь</w:t>
      </w:r>
      <w:r w:rsidRPr="006E0C6D">
        <w:rPr>
          <w:rFonts w:ascii="Arial" w:hAnsi="Arial" w:cs="Arial"/>
          <w:sz w:val="24"/>
          <w:szCs w:val="24"/>
        </w:rPr>
        <w:t>ного закона  от 12.06.2002  № 67-ФЗ «Об основных гара</w:t>
      </w:r>
      <w:r w:rsidRPr="006E0C6D">
        <w:rPr>
          <w:rFonts w:ascii="Arial" w:hAnsi="Arial" w:cs="Arial"/>
          <w:sz w:val="24"/>
          <w:szCs w:val="24"/>
        </w:rPr>
        <w:t>н</w:t>
      </w:r>
      <w:r w:rsidRPr="006E0C6D">
        <w:rPr>
          <w:rFonts w:ascii="Arial" w:hAnsi="Arial" w:cs="Arial"/>
          <w:sz w:val="24"/>
          <w:szCs w:val="24"/>
        </w:rPr>
        <w:t>тиях избирательных прав и права на участие в референдуме граждан Росси</w:t>
      </w:r>
      <w:r w:rsidRPr="006E0C6D">
        <w:rPr>
          <w:rFonts w:ascii="Arial" w:hAnsi="Arial" w:cs="Arial"/>
          <w:sz w:val="24"/>
          <w:szCs w:val="24"/>
        </w:rPr>
        <w:t>й</w:t>
      </w:r>
      <w:r w:rsidRPr="006E0C6D">
        <w:rPr>
          <w:rFonts w:ascii="Arial" w:hAnsi="Arial" w:cs="Arial"/>
          <w:sz w:val="24"/>
          <w:szCs w:val="24"/>
        </w:rPr>
        <w:t>ской Федерации»,   пунктом 7 статьи 41 Закона Красноярского края от 02.10.2003 №8-1411 «О выборах в органы местного самоуправления в Кра</w:t>
      </w:r>
      <w:r w:rsidRPr="006E0C6D">
        <w:rPr>
          <w:rFonts w:ascii="Arial" w:hAnsi="Arial" w:cs="Arial"/>
          <w:sz w:val="24"/>
          <w:szCs w:val="24"/>
        </w:rPr>
        <w:t>с</w:t>
      </w:r>
      <w:r w:rsidRPr="006E0C6D">
        <w:rPr>
          <w:rFonts w:ascii="Arial" w:hAnsi="Arial" w:cs="Arial"/>
          <w:sz w:val="24"/>
          <w:szCs w:val="24"/>
        </w:rPr>
        <w:t xml:space="preserve">ноярском крае», </w:t>
      </w:r>
    </w:p>
    <w:p w:rsidR="006E0C6D" w:rsidRPr="006E0C6D" w:rsidRDefault="006E0C6D" w:rsidP="006E0C6D">
      <w:pPr>
        <w:jc w:val="both"/>
        <w:rPr>
          <w:rFonts w:ascii="Arial" w:hAnsi="Arial" w:cs="Arial"/>
          <w:sz w:val="24"/>
          <w:szCs w:val="24"/>
        </w:rPr>
      </w:pPr>
      <w:r w:rsidRPr="006E0C6D">
        <w:rPr>
          <w:rFonts w:ascii="Arial" w:hAnsi="Arial" w:cs="Arial"/>
          <w:sz w:val="24"/>
          <w:szCs w:val="24"/>
        </w:rPr>
        <w:t xml:space="preserve"> </w:t>
      </w:r>
    </w:p>
    <w:p w:rsidR="006E0C6D" w:rsidRPr="006E0C6D" w:rsidRDefault="006E0C6D" w:rsidP="006E0C6D">
      <w:pPr>
        <w:jc w:val="both"/>
        <w:rPr>
          <w:rFonts w:ascii="Arial" w:hAnsi="Arial" w:cs="Arial"/>
          <w:sz w:val="24"/>
          <w:szCs w:val="24"/>
        </w:rPr>
      </w:pPr>
      <w:r w:rsidRPr="006E0C6D">
        <w:rPr>
          <w:rFonts w:ascii="Arial" w:hAnsi="Arial" w:cs="Arial"/>
          <w:sz w:val="24"/>
          <w:szCs w:val="24"/>
        </w:rPr>
        <w:t xml:space="preserve">                                           П О С Т А Н О В Л Я Е </w:t>
      </w:r>
      <w:proofErr w:type="gramStart"/>
      <w:r w:rsidRPr="006E0C6D">
        <w:rPr>
          <w:rFonts w:ascii="Arial" w:hAnsi="Arial" w:cs="Arial"/>
          <w:sz w:val="24"/>
          <w:szCs w:val="24"/>
        </w:rPr>
        <w:t>Т :</w:t>
      </w:r>
      <w:proofErr w:type="gramEnd"/>
    </w:p>
    <w:p w:rsidR="006E0C6D" w:rsidRPr="006E0C6D" w:rsidRDefault="006E0C6D" w:rsidP="006E0C6D">
      <w:pPr>
        <w:rPr>
          <w:rFonts w:ascii="Arial" w:hAnsi="Arial" w:cs="Arial"/>
          <w:sz w:val="24"/>
          <w:szCs w:val="24"/>
        </w:rPr>
      </w:pPr>
    </w:p>
    <w:p w:rsidR="006E0C6D" w:rsidRPr="006E0C6D" w:rsidRDefault="006E0C6D" w:rsidP="006E0C6D">
      <w:pPr>
        <w:ind w:firstLine="709"/>
        <w:jc w:val="both"/>
        <w:rPr>
          <w:rFonts w:ascii="Arial" w:hAnsi="Arial" w:cs="Arial"/>
          <w:sz w:val="24"/>
          <w:szCs w:val="24"/>
        </w:rPr>
      </w:pPr>
      <w:r w:rsidRPr="006E0C6D">
        <w:rPr>
          <w:rFonts w:ascii="Arial" w:hAnsi="Arial" w:cs="Arial"/>
          <w:sz w:val="24"/>
          <w:szCs w:val="24"/>
        </w:rPr>
        <w:t xml:space="preserve"> 1.  Выделить и </w:t>
      </w:r>
      <w:proofErr w:type="gramStart"/>
      <w:r w:rsidRPr="006E0C6D">
        <w:rPr>
          <w:rFonts w:ascii="Arial" w:hAnsi="Arial" w:cs="Arial"/>
          <w:sz w:val="24"/>
          <w:szCs w:val="24"/>
        </w:rPr>
        <w:t>оборудовать  на</w:t>
      </w:r>
      <w:proofErr w:type="gramEnd"/>
      <w:r w:rsidRPr="006E0C6D">
        <w:rPr>
          <w:rFonts w:ascii="Arial" w:hAnsi="Arial" w:cs="Arial"/>
          <w:sz w:val="24"/>
          <w:szCs w:val="24"/>
        </w:rPr>
        <w:t xml:space="preserve"> территории  избирательного участка, утве</w:t>
      </w:r>
      <w:r w:rsidRPr="006E0C6D">
        <w:rPr>
          <w:rFonts w:ascii="Arial" w:hAnsi="Arial" w:cs="Arial"/>
          <w:sz w:val="24"/>
          <w:szCs w:val="24"/>
        </w:rPr>
        <w:t>р</w:t>
      </w:r>
      <w:r w:rsidRPr="006E0C6D">
        <w:rPr>
          <w:rFonts w:ascii="Arial" w:hAnsi="Arial" w:cs="Arial"/>
          <w:sz w:val="24"/>
          <w:szCs w:val="24"/>
        </w:rPr>
        <w:t>жденного для проведения на территории Новосыдинского сельсовета  в 2019 году  выборов  депутатов Краснотуранского районного Совета деп</w:t>
      </w:r>
      <w:r w:rsidRPr="006E0C6D">
        <w:rPr>
          <w:rFonts w:ascii="Arial" w:hAnsi="Arial" w:cs="Arial"/>
          <w:sz w:val="24"/>
          <w:szCs w:val="24"/>
        </w:rPr>
        <w:t>у</w:t>
      </w:r>
      <w:r w:rsidRPr="006E0C6D">
        <w:rPr>
          <w:rFonts w:ascii="Arial" w:hAnsi="Arial" w:cs="Arial"/>
          <w:sz w:val="24"/>
          <w:szCs w:val="24"/>
        </w:rPr>
        <w:t>татов шестого созыва специальные места для размещ</w:t>
      </w:r>
      <w:r w:rsidRPr="006E0C6D">
        <w:rPr>
          <w:rFonts w:ascii="Arial" w:hAnsi="Arial" w:cs="Arial"/>
          <w:sz w:val="24"/>
          <w:szCs w:val="24"/>
        </w:rPr>
        <w:t>е</w:t>
      </w:r>
      <w:r w:rsidRPr="006E0C6D">
        <w:rPr>
          <w:rFonts w:ascii="Arial" w:hAnsi="Arial" w:cs="Arial"/>
          <w:sz w:val="24"/>
          <w:szCs w:val="24"/>
        </w:rPr>
        <w:t>ния предвыборных печатных агитационных м</w:t>
      </w:r>
      <w:r w:rsidRPr="006E0C6D">
        <w:rPr>
          <w:rFonts w:ascii="Arial" w:hAnsi="Arial" w:cs="Arial"/>
          <w:sz w:val="24"/>
          <w:szCs w:val="24"/>
        </w:rPr>
        <w:t>а</w:t>
      </w:r>
      <w:r w:rsidRPr="006E0C6D">
        <w:rPr>
          <w:rFonts w:ascii="Arial" w:hAnsi="Arial" w:cs="Arial"/>
          <w:sz w:val="24"/>
          <w:szCs w:val="24"/>
        </w:rPr>
        <w:t xml:space="preserve">териалов: </w:t>
      </w:r>
    </w:p>
    <w:p w:rsidR="006E0C6D" w:rsidRPr="006E0C6D" w:rsidRDefault="006E0C6D" w:rsidP="006E0C6D">
      <w:pPr>
        <w:ind w:firstLine="709"/>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E0C6D" w:rsidRPr="006E0C6D" w:rsidTr="00290D76">
        <w:tc>
          <w:tcPr>
            <w:tcW w:w="3190" w:type="dxa"/>
          </w:tcPr>
          <w:p w:rsidR="006E0C6D" w:rsidRPr="006E0C6D" w:rsidRDefault="006E0C6D" w:rsidP="00290D76">
            <w:pPr>
              <w:jc w:val="center"/>
              <w:rPr>
                <w:rFonts w:ascii="Arial" w:hAnsi="Arial" w:cs="Arial"/>
                <w:sz w:val="24"/>
                <w:szCs w:val="24"/>
              </w:rPr>
            </w:pPr>
            <w:r w:rsidRPr="006E0C6D">
              <w:rPr>
                <w:rFonts w:ascii="Arial" w:hAnsi="Arial" w:cs="Arial"/>
                <w:sz w:val="24"/>
                <w:szCs w:val="24"/>
              </w:rPr>
              <w:t>Номер избирательного участка</w:t>
            </w:r>
          </w:p>
        </w:tc>
        <w:tc>
          <w:tcPr>
            <w:tcW w:w="3190" w:type="dxa"/>
          </w:tcPr>
          <w:p w:rsidR="006E0C6D" w:rsidRPr="006E0C6D" w:rsidRDefault="006E0C6D" w:rsidP="00290D76">
            <w:pPr>
              <w:jc w:val="center"/>
              <w:rPr>
                <w:rFonts w:ascii="Arial" w:hAnsi="Arial" w:cs="Arial"/>
                <w:sz w:val="24"/>
                <w:szCs w:val="24"/>
              </w:rPr>
            </w:pPr>
            <w:r w:rsidRPr="006E0C6D">
              <w:rPr>
                <w:rFonts w:ascii="Arial" w:hAnsi="Arial" w:cs="Arial"/>
                <w:sz w:val="24"/>
                <w:szCs w:val="24"/>
              </w:rPr>
              <w:t>Вид конструкции</w:t>
            </w:r>
          </w:p>
        </w:tc>
        <w:tc>
          <w:tcPr>
            <w:tcW w:w="3191" w:type="dxa"/>
          </w:tcPr>
          <w:p w:rsidR="006E0C6D" w:rsidRPr="006E0C6D" w:rsidRDefault="006E0C6D" w:rsidP="00290D76">
            <w:pPr>
              <w:jc w:val="center"/>
              <w:rPr>
                <w:rFonts w:ascii="Arial" w:hAnsi="Arial" w:cs="Arial"/>
                <w:sz w:val="24"/>
                <w:szCs w:val="24"/>
              </w:rPr>
            </w:pPr>
            <w:r w:rsidRPr="006E0C6D">
              <w:rPr>
                <w:rFonts w:ascii="Arial" w:hAnsi="Arial" w:cs="Arial"/>
                <w:sz w:val="24"/>
                <w:szCs w:val="24"/>
              </w:rPr>
              <w:t>Адрес размещения</w:t>
            </w:r>
          </w:p>
        </w:tc>
      </w:tr>
      <w:tr w:rsidR="006E0C6D" w:rsidRPr="006E0C6D" w:rsidTr="00290D76">
        <w:tc>
          <w:tcPr>
            <w:tcW w:w="3190" w:type="dxa"/>
          </w:tcPr>
          <w:p w:rsidR="006E0C6D" w:rsidRPr="006E0C6D" w:rsidRDefault="006E0C6D" w:rsidP="00290D76">
            <w:pPr>
              <w:jc w:val="center"/>
              <w:rPr>
                <w:rFonts w:ascii="Arial" w:hAnsi="Arial" w:cs="Arial"/>
                <w:sz w:val="24"/>
                <w:szCs w:val="24"/>
              </w:rPr>
            </w:pPr>
            <w:r w:rsidRPr="006E0C6D">
              <w:rPr>
                <w:rFonts w:ascii="Arial" w:hAnsi="Arial" w:cs="Arial"/>
                <w:sz w:val="24"/>
                <w:szCs w:val="24"/>
              </w:rPr>
              <w:t>1499</w:t>
            </w:r>
          </w:p>
        </w:tc>
        <w:tc>
          <w:tcPr>
            <w:tcW w:w="3190" w:type="dxa"/>
          </w:tcPr>
          <w:p w:rsidR="006E0C6D" w:rsidRPr="006E0C6D" w:rsidRDefault="006E0C6D" w:rsidP="00290D76">
            <w:pPr>
              <w:jc w:val="center"/>
              <w:rPr>
                <w:rFonts w:ascii="Arial" w:hAnsi="Arial" w:cs="Arial"/>
                <w:sz w:val="24"/>
                <w:szCs w:val="24"/>
              </w:rPr>
            </w:pPr>
            <w:r w:rsidRPr="006E0C6D">
              <w:rPr>
                <w:rFonts w:ascii="Arial" w:hAnsi="Arial" w:cs="Arial"/>
                <w:sz w:val="24"/>
                <w:szCs w:val="24"/>
              </w:rPr>
              <w:t>доска объявлений</w:t>
            </w:r>
          </w:p>
        </w:tc>
        <w:tc>
          <w:tcPr>
            <w:tcW w:w="3191" w:type="dxa"/>
          </w:tcPr>
          <w:p w:rsidR="006E0C6D" w:rsidRPr="006E0C6D" w:rsidRDefault="006E0C6D" w:rsidP="00290D76">
            <w:pPr>
              <w:jc w:val="center"/>
              <w:rPr>
                <w:rFonts w:ascii="Arial" w:hAnsi="Arial" w:cs="Arial"/>
                <w:sz w:val="24"/>
                <w:szCs w:val="24"/>
              </w:rPr>
            </w:pPr>
            <w:r w:rsidRPr="006E0C6D">
              <w:rPr>
                <w:rFonts w:ascii="Arial" w:hAnsi="Arial" w:cs="Arial"/>
                <w:sz w:val="24"/>
                <w:szCs w:val="24"/>
              </w:rPr>
              <w:t xml:space="preserve">село Новая </w:t>
            </w:r>
            <w:proofErr w:type="spellStart"/>
            <w:r w:rsidRPr="006E0C6D">
              <w:rPr>
                <w:rFonts w:ascii="Arial" w:hAnsi="Arial" w:cs="Arial"/>
                <w:sz w:val="24"/>
                <w:szCs w:val="24"/>
              </w:rPr>
              <w:t>Сыда</w:t>
            </w:r>
            <w:proofErr w:type="spellEnd"/>
            <w:r w:rsidRPr="006E0C6D">
              <w:rPr>
                <w:rFonts w:ascii="Arial" w:hAnsi="Arial" w:cs="Arial"/>
                <w:sz w:val="24"/>
                <w:szCs w:val="24"/>
              </w:rPr>
              <w:t xml:space="preserve"> </w:t>
            </w:r>
          </w:p>
          <w:p w:rsidR="006E0C6D" w:rsidRPr="006E0C6D" w:rsidRDefault="006E0C6D" w:rsidP="00290D76">
            <w:pPr>
              <w:jc w:val="center"/>
              <w:rPr>
                <w:rFonts w:ascii="Arial" w:hAnsi="Arial" w:cs="Arial"/>
                <w:sz w:val="24"/>
                <w:szCs w:val="24"/>
              </w:rPr>
            </w:pPr>
            <w:r w:rsidRPr="006E0C6D">
              <w:rPr>
                <w:rFonts w:ascii="Arial" w:hAnsi="Arial" w:cs="Arial"/>
                <w:sz w:val="24"/>
                <w:szCs w:val="24"/>
              </w:rPr>
              <w:t xml:space="preserve">улица Школьная 15 </w:t>
            </w:r>
            <w:proofErr w:type="gramStart"/>
            <w:r w:rsidRPr="006E0C6D">
              <w:rPr>
                <w:rFonts w:ascii="Arial" w:hAnsi="Arial" w:cs="Arial"/>
                <w:sz w:val="24"/>
                <w:szCs w:val="24"/>
              </w:rPr>
              <w:t>а  около</w:t>
            </w:r>
            <w:proofErr w:type="gramEnd"/>
            <w:r w:rsidRPr="006E0C6D">
              <w:rPr>
                <w:rFonts w:ascii="Arial" w:hAnsi="Arial" w:cs="Arial"/>
                <w:sz w:val="24"/>
                <w:szCs w:val="24"/>
              </w:rPr>
              <w:t xml:space="preserve"> здания </w:t>
            </w:r>
          </w:p>
          <w:p w:rsidR="006E0C6D" w:rsidRPr="006E0C6D" w:rsidRDefault="006E0C6D" w:rsidP="00290D76">
            <w:pPr>
              <w:jc w:val="center"/>
              <w:rPr>
                <w:rFonts w:ascii="Arial" w:hAnsi="Arial" w:cs="Arial"/>
                <w:sz w:val="24"/>
                <w:szCs w:val="24"/>
              </w:rPr>
            </w:pPr>
            <w:r w:rsidRPr="006E0C6D">
              <w:rPr>
                <w:rFonts w:ascii="Arial" w:hAnsi="Arial" w:cs="Arial"/>
                <w:sz w:val="24"/>
                <w:szCs w:val="24"/>
              </w:rPr>
              <w:t xml:space="preserve">администрации </w:t>
            </w:r>
          </w:p>
          <w:p w:rsidR="006E0C6D" w:rsidRPr="006E0C6D" w:rsidRDefault="006E0C6D" w:rsidP="00290D76">
            <w:pPr>
              <w:jc w:val="center"/>
              <w:rPr>
                <w:rFonts w:ascii="Arial" w:hAnsi="Arial" w:cs="Arial"/>
                <w:sz w:val="24"/>
                <w:szCs w:val="24"/>
              </w:rPr>
            </w:pPr>
            <w:r w:rsidRPr="006E0C6D">
              <w:rPr>
                <w:rFonts w:ascii="Arial" w:hAnsi="Arial" w:cs="Arial"/>
                <w:sz w:val="24"/>
                <w:szCs w:val="24"/>
              </w:rPr>
              <w:t>сельсовета</w:t>
            </w:r>
          </w:p>
        </w:tc>
      </w:tr>
    </w:tbl>
    <w:p w:rsidR="006E0C6D" w:rsidRPr="006E0C6D" w:rsidRDefault="006E0C6D" w:rsidP="006E0C6D">
      <w:pPr>
        <w:jc w:val="both"/>
        <w:rPr>
          <w:rFonts w:ascii="Arial" w:hAnsi="Arial" w:cs="Arial"/>
          <w:sz w:val="24"/>
          <w:szCs w:val="24"/>
        </w:rPr>
      </w:pPr>
    </w:p>
    <w:p w:rsidR="006E0C6D" w:rsidRPr="006E0C6D" w:rsidRDefault="006E0C6D" w:rsidP="006E0C6D">
      <w:pPr>
        <w:ind w:firstLine="709"/>
        <w:jc w:val="both"/>
        <w:rPr>
          <w:rFonts w:ascii="Arial" w:hAnsi="Arial" w:cs="Arial"/>
          <w:sz w:val="24"/>
          <w:szCs w:val="24"/>
        </w:rPr>
      </w:pPr>
      <w:r w:rsidRPr="006E0C6D">
        <w:rPr>
          <w:rFonts w:ascii="Arial" w:hAnsi="Arial" w:cs="Arial"/>
          <w:sz w:val="24"/>
          <w:szCs w:val="24"/>
        </w:rPr>
        <w:t>2.</w:t>
      </w:r>
      <w:proofErr w:type="gramStart"/>
      <w:r w:rsidRPr="006E0C6D">
        <w:rPr>
          <w:rFonts w:ascii="Arial" w:hAnsi="Arial" w:cs="Arial"/>
          <w:sz w:val="24"/>
          <w:szCs w:val="24"/>
        </w:rPr>
        <w:t>Уборщице  администрации</w:t>
      </w:r>
      <w:proofErr w:type="gramEnd"/>
      <w:r w:rsidRPr="006E0C6D">
        <w:rPr>
          <w:rFonts w:ascii="Arial" w:hAnsi="Arial" w:cs="Arial"/>
          <w:sz w:val="24"/>
          <w:szCs w:val="24"/>
        </w:rPr>
        <w:t xml:space="preserve"> Новосыдинского  сельсовета Шиловой  Е.В. обеспечить мероприятия по контролю   за санитарным состоянием  ко</w:t>
      </w:r>
      <w:r w:rsidRPr="006E0C6D">
        <w:rPr>
          <w:rFonts w:ascii="Arial" w:hAnsi="Arial" w:cs="Arial"/>
          <w:sz w:val="24"/>
          <w:szCs w:val="24"/>
        </w:rPr>
        <w:t>н</w:t>
      </w:r>
      <w:r w:rsidRPr="006E0C6D">
        <w:rPr>
          <w:rFonts w:ascii="Arial" w:hAnsi="Arial" w:cs="Arial"/>
          <w:sz w:val="24"/>
          <w:szCs w:val="24"/>
        </w:rPr>
        <w:t>струкций и прилегающей территории.</w:t>
      </w:r>
    </w:p>
    <w:p w:rsidR="006E0C6D" w:rsidRPr="006E0C6D" w:rsidRDefault="006E0C6D" w:rsidP="006E0C6D">
      <w:pPr>
        <w:ind w:firstLine="709"/>
        <w:jc w:val="both"/>
        <w:rPr>
          <w:rFonts w:ascii="Arial" w:hAnsi="Arial" w:cs="Arial"/>
          <w:sz w:val="24"/>
          <w:szCs w:val="24"/>
        </w:rPr>
      </w:pPr>
      <w:r w:rsidRPr="006E0C6D">
        <w:rPr>
          <w:rFonts w:ascii="Arial" w:hAnsi="Arial" w:cs="Arial"/>
          <w:sz w:val="24"/>
          <w:szCs w:val="24"/>
        </w:rPr>
        <w:t xml:space="preserve">3. </w:t>
      </w:r>
      <w:proofErr w:type="gramStart"/>
      <w:r w:rsidRPr="006E0C6D">
        <w:rPr>
          <w:rFonts w:ascii="Arial" w:hAnsi="Arial" w:cs="Arial"/>
          <w:sz w:val="24"/>
          <w:szCs w:val="24"/>
        </w:rPr>
        <w:t>Запретить  вывешивание</w:t>
      </w:r>
      <w:proofErr w:type="gramEnd"/>
      <w:r w:rsidRPr="006E0C6D">
        <w:rPr>
          <w:rFonts w:ascii="Arial" w:hAnsi="Arial" w:cs="Arial"/>
          <w:sz w:val="24"/>
          <w:szCs w:val="24"/>
        </w:rPr>
        <w:t xml:space="preserve"> (расклеивание, размещение) печатных агитац</w:t>
      </w:r>
      <w:r w:rsidRPr="006E0C6D">
        <w:rPr>
          <w:rFonts w:ascii="Arial" w:hAnsi="Arial" w:cs="Arial"/>
          <w:sz w:val="24"/>
          <w:szCs w:val="24"/>
        </w:rPr>
        <w:t>и</w:t>
      </w:r>
      <w:r w:rsidRPr="006E0C6D">
        <w:rPr>
          <w:rFonts w:ascii="Arial" w:hAnsi="Arial" w:cs="Arial"/>
          <w:sz w:val="24"/>
          <w:szCs w:val="24"/>
        </w:rPr>
        <w:t>онных  материалов  на памятниках, обелисках, зданиях, сооружениях и в помещ</w:t>
      </w:r>
      <w:r w:rsidRPr="006E0C6D">
        <w:rPr>
          <w:rFonts w:ascii="Arial" w:hAnsi="Arial" w:cs="Arial"/>
          <w:sz w:val="24"/>
          <w:szCs w:val="24"/>
        </w:rPr>
        <w:t>е</w:t>
      </w:r>
      <w:r w:rsidRPr="006E0C6D">
        <w:rPr>
          <w:rFonts w:ascii="Arial" w:hAnsi="Arial" w:cs="Arial"/>
          <w:sz w:val="24"/>
          <w:szCs w:val="24"/>
        </w:rPr>
        <w:t>ниях, имеющих историческую, культурную, архитектурную ценность, а также в зданиях, в которых размещены избирательные комиссии,  помещения для голос</w:t>
      </w:r>
      <w:r w:rsidRPr="006E0C6D">
        <w:rPr>
          <w:rFonts w:ascii="Arial" w:hAnsi="Arial" w:cs="Arial"/>
          <w:sz w:val="24"/>
          <w:szCs w:val="24"/>
        </w:rPr>
        <w:t>о</w:t>
      </w:r>
      <w:r w:rsidRPr="006E0C6D">
        <w:rPr>
          <w:rFonts w:ascii="Arial" w:hAnsi="Arial" w:cs="Arial"/>
          <w:sz w:val="24"/>
          <w:szCs w:val="24"/>
        </w:rPr>
        <w:t xml:space="preserve">вания, и на расстоянии  менее </w:t>
      </w:r>
      <w:smartTag w:uri="urn:schemas-microsoft-com:office:smarttags" w:element="metricconverter">
        <w:smartTagPr>
          <w:attr w:name="ProductID" w:val="50 метров"/>
        </w:smartTagPr>
        <w:r w:rsidRPr="006E0C6D">
          <w:rPr>
            <w:rFonts w:ascii="Arial" w:hAnsi="Arial" w:cs="Arial"/>
            <w:sz w:val="24"/>
            <w:szCs w:val="24"/>
          </w:rPr>
          <w:t>50 метров</w:t>
        </w:r>
      </w:smartTag>
      <w:r w:rsidRPr="006E0C6D">
        <w:rPr>
          <w:rFonts w:ascii="Arial" w:hAnsi="Arial" w:cs="Arial"/>
          <w:sz w:val="24"/>
          <w:szCs w:val="24"/>
        </w:rPr>
        <w:t xml:space="preserve"> от входа в них.    </w:t>
      </w:r>
    </w:p>
    <w:p w:rsidR="006E0C6D" w:rsidRPr="006E0C6D" w:rsidRDefault="006E0C6D" w:rsidP="006E0C6D">
      <w:pPr>
        <w:ind w:firstLine="709"/>
        <w:jc w:val="both"/>
        <w:rPr>
          <w:rFonts w:ascii="Arial" w:hAnsi="Arial" w:cs="Arial"/>
          <w:sz w:val="24"/>
          <w:szCs w:val="24"/>
        </w:rPr>
      </w:pPr>
      <w:r w:rsidRPr="006E0C6D">
        <w:rPr>
          <w:rFonts w:ascii="Arial" w:hAnsi="Arial" w:cs="Arial"/>
          <w:sz w:val="24"/>
          <w:szCs w:val="24"/>
        </w:rPr>
        <w:t xml:space="preserve"> 4. Опубликовать настоящее постановление в газете «Ведомости органов местного самоуправления села Новая </w:t>
      </w:r>
      <w:proofErr w:type="spellStart"/>
      <w:r w:rsidRPr="006E0C6D">
        <w:rPr>
          <w:rFonts w:ascii="Arial" w:hAnsi="Arial" w:cs="Arial"/>
          <w:sz w:val="24"/>
          <w:szCs w:val="24"/>
        </w:rPr>
        <w:t>Сыда</w:t>
      </w:r>
      <w:proofErr w:type="spellEnd"/>
      <w:r w:rsidRPr="006E0C6D">
        <w:rPr>
          <w:rFonts w:ascii="Arial" w:hAnsi="Arial" w:cs="Arial"/>
          <w:sz w:val="24"/>
          <w:szCs w:val="24"/>
        </w:rPr>
        <w:t>»</w:t>
      </w:r>
    </w:p>
    <w:p w:rsidR="006E0C6D" w:rsidRPr="006E0C6D" w:rsidRDefault="006E0C6D" w:rsidP="006E0C6D">
      <w:pPr>
        <w:ind w:firstLine="709"/>
        <w:jc w:val="both"/>
        <w:rPr>
          <w:rFonts w:ascii="Arial" w:hAnsi="Arial" w:cs="Arial"/>
          <w:sz w:val="24"/>
          <w:szCs w:val="24"/>
        </w:rPr>
      </w:pPr>
      <w:r w:rsidRPr="006E0C6D">
        <w:rPr>
          <w:rFonts w:ascii="Arial" w:hAnsi="Arial" w:cs="Arial"/>
          <w:sz w:val="24"/>
          <w:szCs w:val="24"/>
        </w:rPr>
        <w:t xml:space="preserve">  5. Постановление вступает в силу со дня его официального опубликов</w:t>
      </w:r>
      <w:r w:rsidRPr="006E0C6D">
        <w:rPr>
          <w:rFonts w:ascii="Arial" w:hAnsi="Arial" w:cs="Arial"/>
          <w:sz w:val="24"/>
          <w:szCs w:val="24"/>
        </w:rPr>
        <w:t>а</w:t>
      </w:r>
      <w:r w:rsidRPr="006E0C6D">
        <w:rPr>
          <w:rFonts w:ascii="Arial" w:hAnsi="Arial" w:cs="Arial"/>
          <w:sz w:val="24"/>
          <w:szCs w:val="24"/>
        </w:rPr>
        <w:t>ния.</w:t>
      </w:r>
    </w:p>
    <w:p w:rsidR="006E0C6D" w:rsidRPr="006E0C6D" w:rsidRDefault="006E0C6D" w:rsidP="006E0C6D">
      <w:pPr>
        <w:ind w:firstLine="709"/>
        <w:jc w:val="both"/>
        <w:rPr>
          <w:rFonts w:ascii="Arial" w:hAnsi="Arial" w:cs="Arial"/>
          <w:sz w:val="24"/>
          <w:szCs w:val="24"/>
        </w:rPr>
      </w:pPr>
      <w:r w:rsidRPr="006E0C6D">
        <w:rPr>
          <w:rFonts w:ascii="Arial" w:hAnsi="Arial" w:cs="Arial"/>
          <w:sz w:val="24"/>
          <w:szCs w:val="24"/>
        </w:rPr>
        <w:t xml:space="preserve">  6.    Контроль     за   исполнением данного Постановления возлагаю на с</w:t>
      </w:r>
      <w:r w:rsidRPr="006E0C6D">
        <w:rPr>
          <w:rFonts w:ascii="Arial" w:hAnsi="Arial" w:cs="Arial"/>
          <w:sz w:val="24"/>
          <w:szCs w:val="24"/>
        </w:rPr>
        <w:t>е</w:t>
      </w:r>
      <w:r w:rsidRPr="006E0C6D">
        <w:rPr>
          <w:rFonts w:ascii="Arial" w:hAnsi="Arial" w:cs="Arial"/>
          <w:sz w:val="24"/>
          <w:szCs w:val="24"/>
        </w:rPr>
        <w:t>бя.</w:t>
      </w:r>
    </w:p>
    <w:p w:rsidR="006E0C6D" w:rsidRPr="006E0C6D" w:rsidRDefault="006E0C6D" w:rsidP="006E0C6D">
      <w:pPr>
        <w:ind w:firstLine="709"/>
        <w:jc w:val="both"/>
        <w:rPr>
          <w:rFonts w:ascii="Arial" w:hAnsi="Arial" w:cs="Arial"/>
          <w:sz w:val="24"/>
          <w:szCs w:val="24"/>
        </w:rPr>
      </w:pPr>
      <w:r w:rsidRPr="006E0C6D">
        <w:rPr>
          <w:rFonts w:ascii="Arial" w:hAnsi="Arial" w:cs="Arial"/>
          <w:sz w:val="24"/>
          <w:szCs w:val="24"/>
        </w:rPr>
        <w:t xml:space="preserve">Глава Новосыдинского сельсовета                                   О.Г. </w:t>
      </w:r>
      <w:proofErr w:type="spellStart"/>
      <w:r w:rsidRPr="006E0C6D">
        <w:rPr>
          <w:rFonts w:ascii="Arial" w:hAnsi="Arial" w:cs="Arial"/>
          <w:sz w:val="24"/>
          <w:szCs w:val="24"/>
        </w:rPr>
        <w:t>Стряпкова</w:t>
      </w:r>
      <w:proofErr w:type="spellEnd"/>
    </w:p>
    <w:p w:rsidR="006E0C6D" w:rsidRDefault="006E0C6D" w:rsidP="006E0C6D">
      <w:pPr>
        <w:ind w:firstLine="720"/>
        <w:jc w:val="center"/>
        <w:rPr>
          <w:rFonts w:ascii="Arial" w:hAnsi="Arial" w:cs="Arial"/>
        </w:rPr>
      </w:pPr>
    </w:p>
    <w:p w:rsidR="00956CF4" w:rsidRDefault="00956CF4" w:rsidP="006E0C6D">
      <w:pPr>
        <w:ind w:firstLine="720"/>
        <w:jc w:val="center"/>
        <w:rPr>
          <w:rFonts w:ascii="Arial" w:hAnsi="Arial" w:cs="Arial"/>
        </w:rPr>
      </w:pPr>
    </w:p>
    <w:p w:rsidR="00956CF4" w:rsidRDefault="00956CF4" w:rsidP="006E0C6D">
      <w:pPr>
        <w:ind w:firstLine="720"/>
        <w:jc w:val="center"/>
        <w:rPr>
          <w:rFonts w:ascii="Arial" w:hAnsi="Arial" w:cs="Arial"/>
        </w:rPr>
      </w:pPr>
    </w:p>
    <w:p w:rsidR="00956CF4" w:rsidRDefault="00956CF4" w:rsidP="006E0C6D">
      <w:pPr>
        <w:ind w:firstLine="720"/>
        <w:jc w:val="center"/>
        <w:rPr>
          <w:rFonts w:ascii="Arial" w:hAnsi="Arial" w:cs="Arial"/>
        </w:rPr>
      </w:pPr>
    </w:p>
    <w:p w:rsidR="00956CF4" w:rsidRDefault="00956CF4" w:rsidP="006E0C6D">
      <w:pPr>
        <w:ind w:firstLine="720"/>
        <w:jc w:val="center"/>
        <w:rPr>
          <w:rFonts w:ascii="Arial" w:hAnsi="Arial" w:cs="Arial"/>
        </w:rPr>
      </w:pPr>
    </w:p>
    <w:p w:rsidR="00956CF4" w:rsidRDefault="00956CF4" w:rsidP="006E0C6D">
      <w:pPr>
        <w:ind w:firstLine="720"/>
        <w:jc w:val="center"/>
        <w:rPr>
          <w:rFonts w:ascii="Arial" w:hAnsi="Arial" w:cs="Arial"/>
        </w:rPr>
      </w:pPr>
    </w:p>
    <w:p w:rsidR="00956CF4" w:rsidRDefault="00956CF4" w:rsidP="006E0C6D">
      <w:pPr>
        <w:ind w:firstLine="720"/>
        <w:jc w:val="center"/>
        <w:rPr>
          <w:rFonts w:ascii="Arial" w:hAnsi="Arial" w:cs="Arial"/>
        </w:rPr>
      </w:pPr>
    </w:p>
    <w:p w:rsidR="006E0C6D" w:rsidRPr="00911CE2" w:rsidRDefault="006E0C6D" w:rsidP="006E0C6D">
      <w:pPr>
        <w:ind w:firstLine="720"/>
        <w:jc w:val="center"/>
        <w:rPr>
          <w:rFonts w:ascii="Arial" w:hAnsi="Arial" w:cs="Arial"/>
        </w:rPr>
      </w:pPr>
      <w:bookmarkStart w:id="0" w:name="_GoBack"/>
      <w:bookmarkEnd w:id="0"/>
      <w:r w:rsidRPr="00911CE2">
        <w:rPr>
          <w:rFonts w:ascii="Arial" w:hAnsi="Arial" w:cs="Arial"/>
        </w:rPr>
        <w:t>АДМИНИСТРАЦИЯ  НОВОСЫДИНСКОГО СЕЛЬСОВЕТА</w:t>
      </w:r>
    </w:p>
    <w:p w:rsidR="006E0C6D" w:rsidRPr="00911CE2" w:rsidRDefault="006E0C6D" w:rsidP="006E0C6D">
      <w:pPr>
        <w:ind w:firstLine="720"/>
        <w:jc w:val="center"/>
        <w:rPr>
          <w:rFonts w:ascii="Arial" w:hAnsi="Arial" w:cs="Arial"/>
        </w:rPr>
      </w:pPr>
      <w:r w:rsidRPr="00911CE2">
        <w:rPr>
          <w:rFonts w:ascii="Arial" w:hAnsi="Arial" w:cs="Arial"/>
        </w:rPr>
        <w:t>КРАСНОТУРАНСКОГО РАЙОНА КРАСНОЯРСКОГО КРАЯ</w:t>
      </w:r>
    </w:p>
    <w:p w:rsidR="006E0C6D" w:rsidRPr="0031622E" w:rsidRDefault="006E0C6D" w:rsidP="006E0C6D">
      <w:pPr>
        <w:rPr>
          <w:rFonts w:ascii="Arial" w:hAnsi="Arial" w:cs="Arial"/>
          <w:sz w:val="24"/>
          <w:szCs w:val="24"/>
        </w:rPr>
      </w:pPr>
      <w:r w:rsidRPr="0031622E">
        <w:rPr>
          <w:rFonts w:ascii="Arial" w:hAnsi="Arial" w:cs="Arial"/>
          <w:sz w:val="24"/>
          <w:szCs w:val="24"/>
        </w:rPr>
        <w:t xml:space="preserve">                                </w:t>
      </w:r>
    </w:p>
    <w:p w:rsidR="006E0C6D" w:rsidRPr="0031622E" w:rsidRDefault="006E0C6D" w:rsidP="006E0C6D">
      <w:pPr>
        <w:rPr>
          <w:rFonts w:ascii="Arial" w:hAnsi="Arial" w:cs="Arial"/>
          <w:sz w:val="24"/>
          <w:szCs w:val="24"/>
        </w:rPr>
      </w:pPr>
      <w:r w:rsidRPr="0031622E">
        <w:rPr>
          <w:rFonts w:ascii="Arial" w:hAnsi="Arial" w:cs="Arial"/>
          <w:sz w:val="24"/>
          <w:szCs w:val="24"/>
        </w:rPr>
        <w:t xml:space="preserve">                                                П О С Т А Н О В Л Е Н И Е</w:t>
      </w:r>
    </w:p>
    <w:p w:rsidR="006E0C6D" w:rsidRPr="0031622E" w:rsidRDefault="006E0C6D" w:rsidP="006E0C6D">
      <w:pPr>
        <w:rPr>
          <w:rFonts w:ascii="Arial" w:hAnsi="Arial" w:cs="Arial"/>
          <w:sz w:val="24"/>
          <w:szCs w:val="24"/>
        </w:rPr>
      </w:pPr>
      <w:r w:rsidRPr="0031622E">
        <w:rPr>
          <w:rFonts w:ascii="Arial" w:hAnsi="Arial" w:cs="Arial"/>
          <w:sz w:val="24"/>
          <w:szCs w:val="24"/>
        </w:rPr>
        <w:t>0</w:t>
      </w:r>
      <w:r>
        <w:rPr>
          <w:rFonts w:ascii="Arial" w:hAnsi="Arial" w:cs="Arial"/>
          <w:sz w:val="24"/>
          <w:szCs w:val="24"/>
        </w:rPr>
        <w:t>7</w:t>
      </w:r>
      <w:r w:rsidRPr="0031622E">
        <w:rPr>
          <w:rFonts w:ascii="Arial" w:hAnsi="Arial" w:cs="Arial"/>
          <w:sz w:val="24"/>
          <w:szCs w:val="24"/>
        </w:rPr>
        <w:t xml:space="preserve">.08.2019                                     с. Новая </w:t>
      </w:r>
      <w:proofErr w:type="spellStart"/>
      <w:r w:rsidRPr="0031622E">
        <w:rPr>
          <w:rFonts w:ascii="Arial" w:hAnsi="Arial" w:cs="Arial"/>
          <w:sz w:val="24"/>
          <w:szCs w:val="24"/>
        </w:rPr>
        <w:t>Сыда</w:t>
      </w:r>
      <w:proofErr w:type="spellEnd"/>
      <w:r w:rsidRPr="0031622E">
        <w:rPr>
          <w:rFonts w:ascii="Arial" w:hAnsi="Arial" w:cs="Arial"/>
          <w:sz w:val="24"/>
          <w:szCs w:val="24"/>
        </w:rPr>
        <w:t xml:space="preserve">                                     № </w:t>
      </w:r>
      <w:r>
        <w:rPr>
          <w:rFonts w:ascii="Arial" w:hAnsi="Arial" w:cs="Arial"/>
          <w:sz w:val="24"/>
          <w:szCs w:val="24"/>
        </w:rPr>
        <w:t>22-п</w:t>
      </w:r>
    </w:p>
    <w:p w:rsidR="006E0C6D" w:rsidRPr="0031622E" w:rsidRDefault="006E0C6D" w:rsidP="006E0C6D">
      <w:pPr>
        <w:pStyle w:val="ae"/>
        <w:shd w:val="clear" w:color="auto" w:fill="FFFFFF"/>
        <w:spacing w:before="0" w:beforeAutospacing="0" w:after="0" w:afterAutospacing="0"/>
        <w:textAlignment w:val="baseline"/>
        <w:rPr>
          <w:rFonts w:ascii="Arial" w:hAnsi="Arial" w:cs="Arial"/>
          <w:color w:val="000000"/>
        </w:rPr>
      </w:pPr>
      <w:r w:rsidRPr="0031622E">
        <w:rPr>
          <w:rFonts w:ascii="Arial" w:hAnsi="Arial" w:cs="Arial"/>
          <w:color w:val="000000"/>
        </w:rPr>
        <w:t xml:space="preserve">Об утверждении Инструкции о мерах пожарной </w:t>
      </w:r>
    </w:p>
    <w:p w:rsidR="006E0C6D" w:rsidRPr="0031622E" w:rsidRDefault="006E0C6D" w:rsidP="006E0C6D">
      <w:pPr>
        <w:pStyle w:val="ae"/>
        <w:shd w:val="clear" w:color="auto" w:fill="FFFFFF"/>
        <w:spacing w:before="0" w:beforeAutospacing="0" w:after="0" w:afterAutospacing="0"/>
        <w:textAlignment w:val="baseline"/>
        <w:rPr>
          <w:rFonts w:ascii="Arial" w:hAnsi="Arial" w:cs="Arial"/>
          <w:color w:val="000000"/>
        </w:rPr>
      </w:pPr>
      <w:r w:rsidRPr="0031622E">
        <w:rPr>
          <w:rFonts w:ascii="Arial" w:hAnsi="Arial" w:cs="Arial"/>
          <w:color w:val="000000"/>
        </w:rPr>
        <w:t>безопасности в администрации Новосыдинского сельсовета</w:t>
      </w:r>
    </w:p>
    <w:p w:rsidR="006E0C6D" w:rsidRPr="0031622E" w:rsidRDefault="006E0C6D" w:rsidP="006E0C6D">
      <w:pPr>
        <w:pStyle w:val="11"/>
        <w:shd w:val="clear" w:color="auto" w:fill="auto"/>
        <w:spacing w:line="240" w:lineRule="auto"/>
        <w:ind w:firstLine="708"/>
        <w:contextualSpacing/>
        <w:rPr>
          <w:rFonts w:ascii="Arial" w:hAnsi="Arial" w:cs="Arial"/>
          <w:sz w:val="24"/>
          <w:szCs w:val="24"/>
        </w:rPr>
      </w:pPr>
    </w:p>
    <w:p w:rsidR="006E0C6D" w:rsidRPr="0031622E" w:rsidRDefault="006E0C6D" w:rsidP="006E0C6D">
      <w:pPr>
        <w:pStyle w:val="11"/>
        <w:shd w:val="clear" w:color="auto" w:fill="auto"/>
        <w:spacing w:line="240" w:lineRule="auto"/>
        <w:ind w:firstLine="708"/>
        <w:contextualSpacing/>
        <w:rPr>
          <w:rFonts w:ascii="Arial" w:hAnsi="Arial" w:cs="Arial"/>
          <w:sz w:val="24"/>
          <w:szCs w:val="24"/>
        </w:rPr>
      </w:pPr>
      <w:r w:rsidRPr="0031622E">
        <w:rPr>
          <w:rFonts w:ascii="Arial" w:hAnsi="Arial" w:cs="Arial"/>
          <w:sz w:val="24"/>
          <w:szCs w:val="24"/>
        </w:rPr>
        <w:t>На основании требований Правил противопожарного режима в Российской Федерации, утвержденных постановлением Правительства РФ от 25.04.2012 № 390 "О противопожарном режиме", руководствуясь ст. 7 Устава Новосыдинского сельсовета Краснотуранского района Красноярского края</w:t>
      </w:r>
    </w:p>
    <w:p w:rsidR="006E0C6D" w:rsidRPr="0031622E" w:rsidRDefault="006E0C6D" w:rsidP="006E0C6D">
      <w:pPr>
        <w:pStyle w:val="ae"/>
        <w:shd w:val="clear" w:color="auto" w:fill="FFFFFF"/>
        <w:spacing w:before="375" w:beforeAutospacing="0" w:after="450" w:afterAutospacing="0"/>
        <w:textAlignment w:val="baseline"/>
        <w:rPr>
          <w:rFonts w:ascii="Arial" w:hAnsi="Arial" w:cs="Arial"/>
          <w:color w:val="000000"/>
        </w:rPr>
      </w:pPr>
      <w:r w:rsidRPr="0031622E">
        <w:rPr>
          <w:rFonts w:ascii="Arial" w:hAnsi="Arial" w:cs="Arial"/>
          <w:color w:val="000000"/>
        </w:rPr>
        <w:lastRenderedPageBreak/>
        <w:t> 1. Утвердить с 0</w:t>
      </w:r>
      <w:r>
        <w:rPr>
          <w:rFonts w:ascii="Arial" w:hAnsi="Arial" w:cs="Arial"/>
          <w:color w:val="000000"/>
        </w:rPr>
        <w:t>7</w:t>
      </w:r>
      <w:r w:rsidRPr="0031622E">
        <w:rPr>
          <w:rFonts w:ascii="Arial" w:hAnsi="Arial" w:cs="Arial"/>
          <w:color w:val="000000"/>
        </w:rPr>
        <w:t>.08.2019 Инструкцию «О мерах пожарной безопасности в администрации Новосыдинского   сельсовета».</w:t>
      </w:r>
    </w:p>
    <w:p w:rsidR="006E0C6D" w:rsidRPr="0031622E" w:rsidRDefault="006E0C6D" w:rsidP="006E0C6D">
      <w:pPr>
        <w:pStyle w:val="ae"/>
        <w:shd w:val="clear" w:color="auto" w:fill="FFFFFF"/>
        <w:spacing w:before="375" w:beforeAutospacing="0" w:after="450" w:afterAutospacing="0"/>
        <w:textAlignment w:val="baseline"/>
        <w:rPr>
          <w:rFonts w:ascii="Arial" w:hAnsi="Arial" w:cs="Arial"/>
        </w:rPr>
      </w:pPr>
      <w:r w:rsidRPr="0031622E">
        <w:rPr>
          <w:rFonts w:ascii="Arial" w:hAnsi="Arial" w:cs="Arial"/>
          <w:color w:val="000000"/>
        </w:rPr>
        <w:t xml:space="preserve">2. Контроль за исполнением </w:t>
      </w:r>
      <w:proofErr w:type="gramStart"/>
      <w:r w:rsidRPr="0031622E">
        <w:rPr>
          <w:rFonts w:ascii="Arial" w:hAnsi="Arial" w:cs="Arial"/>
          <w:color w:val="000000"/>
        </w:rPr>
        <w:t>настоящего  постановлени</w:t>
      </w:r>
      <w:r>
        <w:rPr>
          <w:rFonts w:ascii="Arial" w:hAnsi="Arial" w:cs="Arial"/>
          <w:color w:val="000000"/>
        </w:rPr>
        <w:t>я</w:t>
      </w:r>
      <w:proofErr w:type="gramEnd"/>
      <w:r w:rsidRPr="0031622E">
        <w:rPr>
          <w:rFonts w:ascii="Arial" w:hAnsi="Arial" w:cs="Arial"/>
          <w:color w:val="000000"/>
        </w:rPr>
        <w:t xml:space="preserve"> оставляю за собой.</w:t>
      </w:r>
      <w:r w:rsidRPr="0031622E">
        <w:rPr>
          <w:rFonts w:ascii="Arial" w:hAnsi="Arial" w:cs="Arial"/>
        </w:rPr>
        <w:t xml:space="preserve"> </w:t>
      </w:r>
    </w:p>
    <w:p w:rsidR="006E0C6D" w:rsidRPr="0031622E" w:rsidRDefault="006E0C6D" w:rsidP="00956CF4">
      <w:pPr>
        <w:pStyle w:val="ae"/>
        <w:shd w:val="clear" w:color="auto" w:fill="FFFFFF"/>
        <w:spacing w:before="375" w:beforeAutospacing="0" w:after="450" w:afterAutospacing="0"/>
        <w:textAlignment w:val="baseline"/>
        <w:rPr>
          <w:rFonts w:ascii="Arial" w:hAnsi="Arial" w:cs="Arial"/>
          <w:color w:val="000000"/>
        </w:rPr>
      </w:pPr>
      <w:r w:rsidRPr="0031622E">
        <w:rPr>
          <w:rFonts w:ascii="Arial" w:hAnsi="Arial" w:cs="Arial"/>
        </w:rPr>
        <w:t>3.Постановление вступает в силу со дня его подписания.</w:t>
      </w:r>
    </w:p>
    <w:p w:rsidR="006E0C6D" w:rsidRPr="0031622E" w:rsidRDefault="006E0C6D" w:rsidP="006E0C6D">
      <w:pPr>
        <w:pStyle w:val="ae"/>
        <w:shd w:val="clear" w:color="auto" w:fill="FFFFFF"/>
        <w:spacing w:before="0" w:beforeAutospacing="0" w:after="0" w:afterAutospacing="0" w:line="240" w:lineRule="atLeast"/>
        <w:textAlignment w:val="baseline"/>
        <w:rPr>
          <w:rFonts w:ascii="Arial" w:hAnsi="Arial" w:cs="Arial"/>
          <w:color w:val="000000"/>
        </w:rPr>
      </w:pPr>
    </w:p>
    <w:p w:rsidR="006E0C6D" w:rsidRPr="0031622E" w:rsidRDefault="006E0C6D" w:rsidP="006E0C6D">
      <w:pPr>
        <w:pStyle w:val="ae"/>
        <w:shd w:val="clear" w:color="auto" w:fill="FFFFFF"/>
        <w:spacing w:before="0" w:beforeAutospacing="0" w:after="0" w:afterAutospacing="0" w:line="240" w:lineRule="atLeast"/>
        <w:textAlignment w:val="baseline"/>
        <w:rPr>
          <w:rFonts w:ascii="Arial" w:hAnsi="Arial" w:cs="Arial"/>
          <w:color w:val="000000"/>
        </w:rPr>
      </w:pPr>
      <w:r w:rsidRPr="0031622E">
        <w:rPr>
          <w:rFonts w:ascii="Arial" w:hAnsi="Arial" w:cs="Arial"/>
          <w:color w:val="000000"/>
        </w:rPr>
        <w:t>Глава</w:t>
      </w:r>
    </w:p>
    <w:p w:rsidR="006E0C6D" w:rsidRPr="0031622E" w:rsidRDefault="006E0C6D" w:rsidP="006E0C6D">
      <w:pPr>
        <w:pStyle w:val="ae"/>
        <w:shd w:val="clear" w:color="auto" w:fill="FFFFFF"/>
        <w:spacing w:before="0" w:beforeAutospacing="0" w:after="0" w:afterAutospacing="0" w:line="240" w:lineRule="atLeast"/>
        <w:textAlignment w:val="baseline"/>
        <w:rPr>
          <w:rFonts w:ascii="Arial" w:hAnsi="Arial" w:cs="Arial"/>
          <w:color w:val="000000"/>
        </w:rPr>
      </w:pPr>
      <w:r w:rsidRPr="0031622E">
        <w:rPr>
          <w:rFonts w:ascii="Arial" w:hAnsi="Arial" w:cs="Arial"/>
          <w:color w:val="000000"/>
        </w:rPr>
        <w:t xml:space="preserve">Новосыдинского сельсовета                                         </w:t>
      </w:r>
      <w:r>
        <w:rPr>
          <w:rFonts w:ascii="Arial" w:hAnsi="Arial" w:cs="Arial"/>
          <w:color w:val="000000"/>
        </w:rPr>
        <w:t xml:space="preserve">                   </w:t>
      </w:r>
      <w:proofErr w:type="spellStart"/>
      <w:r>
        <w:rPr>
          <w:rFonts w:ascii="Arial" w:hAnsi="Arial" w:cs="Arial"/>
          <w:color w:val="000000"/>
        </w:rPr>
        <w:t>О.Г.Стряпкова</w:t>
      </w:r>
      <w:proofErr w:type="spellEnd"/>
    </w:p>
    <w:p w:rsidR="006E0C6D" w:rsidRDefault="006E0C6D" w:rsidP="006E0C6D">
      <w:pPr>
        <w:ind w:left="6379" w:right="40"/>
        <w:contextualSpacing/>
        <w:rPr>
          <w:rFonts w:ascii="Arial" w:hAnsi="Arial" w:cs="Arial"/>
          <w:color w:val="000000"/>
          <w:sz w:val="24"/>
          <w:szCs w:val="24"/>
        </w:rPr>
      </w:pPr>
      <w:r w:rsidRPr="0031622E">
        <w:rPr>
          <w:rFonts w:ascii="Arial" w:hAnsi="Arial" w:cs="Arial"/>
          <w:color w:val="000000"/>
          <w:sz w:val="24"/>
          <w:szCs w:val="24"/>
        </w:rPr>
        <w:t xml:space="preserve"> </w:t>
      </w: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Default="006E0C6D" w:rsidP="006E0C6D">
      <w:pPr>
        <w:ind w:left="6379" w:right="40"/>
        <w:contextualSpacing/>
        <w:rPr>
          <w:rFonts w:ascii="Arial" w:hAnsi="Arial" w:cs="Arial"/>
          <w:color w:val="000000"/>
          <w:sz w:val="24"/>
          <w:szCs w:val="24"/>
        </w:rPr>
      </w:pPr>
    </w:p>
    <w:p w:rsidR="006E0C6D" w:rsidRPr="0031622E" w:rsidRDefault="006E0C6D" w:rsidP="006E0C6D">
      <w:pPr>
        <w:ind w:left="6379" w:right="40"/>
        <w:contextualSpacing/>
        <w:rPr>
          <w:rFonts w:ascii="Arial" w:hAnsi="Arial" w:cs="Arial"/>
          <w:color w:val="000000"/>
          <w:sz w:val="24"/>
          <w:szCs w:val="24"/>
          <w:lang w:eastAsia="ru-RU"/>
        </w:rPr>
      </w:pPr>
      <w:r w:rsidRPr="0031622E">
        <w:rPr>
          <w:rFonts w:ascii="Arial" w:hAnsi="Arial" w:cs="Arial"/>
          <w:color w:val="000000"/>
          <w:sz w:val="24"/>
          <w:szCs w:val="24"/>
          <w:lang w:eastAsia="ru-RU"/>
        </w:rPr>
        <w:t xml:space="preserve">Приложение </w:t>
      </w:r>
    </w:p>
    <w:p w:rsidR="006E0C6D" w:rsidRPr="0031622E" w:rsidRDefault="006E0C6D" w:rsidP="006E0C6D">
      <w:pPr>
        <w:ind w:right="40"/>
        <w:contextualSpacing/>
        <w:rPr>
          <w:rFonts w:ascii="Arial" w:hAnsi="Arial" w:cs="Arial"/>
          <w:color w:val="000000"/>
          <w:sz w:val="24"/>
          <w:szCs w:val="24"/>
          <w:lang w:eastAsia="ru-RU"/>
        </w:rPr>
      </w:pPr>
      <w:r w:rsidRPr="0031622E">
        <w:rPr>
          <w:rFonts w:ascii="Arial" w:hAnsi="Arial" w:cs="Arial"/>
          <w:color w:val="000000"/>
          <w:sz w:val="24"/>
          <w:szCs w:val="24"/>
          <w:lang w:eastAsia="ru-RU"/>
        </w:rPr>
        <w:t xml:space="preserve">                                                                 к постановлению № </w:t>
      </w:r>
      <w:r>
        <w:rPr>
          <w:rFonts w:ascii="Arial" w:hAnsi="Arial" w:cs="Arial"/>
          <w:color w:val="000000"/>
          <w:sz w:val="24"/>
          <w:szCs w:val="24"/>
          <w:lang w:eastAsia="ru-RU"/>
        </w:rPr>
        <w:t>22</w:t>
      </w:r>
      <w:r w:rsidRPr="0031622E">
        <w:rPr>
          <w:rFonts w:ascii="Arial" w:hAnsi="Arial" w:cs="Arial"/>
          <w:color w:val="000000"/>
          <w:sz w:val="24"/>
          <w:szCs w:val="24"/>
          <w:lang w:eastAsia="ru-RU"/>
        </w:rPr>
        <w:t>-п от 0</w:t>
      </w:r>
      <w:r>
        <w:rPr>
          <w:rFonts w:ascii="Arial" w:hAnsi="Arial" w:cs="Arial"/>
          <w:color w:val="000000"/>
          <w:sz w:val="24"/>
          <w:szCs w:val="24"/>
          <w:lang w:eastAsia="ru-RU"/>
        </w:rPr>
        <w:t>7</w:t>
      </w:r>
      <w:r w:rsidRPr="0031622E">
        <w:rPr>
          <w:rFonts w:ascii="Arial" w:hAnsi="Arial" w:cs="Arial"/>
          <w:color w:val="000000"/>
          <w:sz w:val="24"/>
          <w:szCs w:val="24"/>
          <w:lang w:eastAsia="ru-RU"/>
        </w:rPr>
        <w:t xml:space="preserve">.08.2019         </w:t>
      </w:r>
    </w:p>
    <w:p w:rsidR="006E0C6D" w:rsidRPr="0031622E" w:rsidRDefault="006E0C6D" w:rsidP="006E0C6D">
      <w:pPr>
        <w:ind w:right="40"/>
        <w:contextualSpacing/>
        <w:rPr>
          <w:rFonts w:ascii="Arial" w:hAnsi="Arial" w:cs="Arial"/>
          <w:color w:val="000000"/>
          <w:sz w:val="24"/>
          <w:szCs w:val="24"/>
          <w:lang w:eastAsia="ru-RU"/>
        </w:rPr>
      </w:pPr>
      <w:r w:rsidRPr="0031622E">
        <w:rPr>
          <w:rFonts w:ascii="Arial" w:hAnsi="Arial" w:cs="Arial"/>
          <w:color w:val="000000"/>
          <w:sz w:val="24"/>
          <w:szCs w:val="24"/>
          <w:lang w:eastAsia="ru-RU"/>
        </w:rPr>
        <w:t xml:space="preserve">                                                                Администрации Новосыдинского сельсовета</w:t>
      </w:r>
    </w:p>
    <w:p w:rsidR="006E0C6D" w:rsidRPr="0031622E" w:rsidRDefault="006E0C6D" w:rsidP="006E0C6D">
      <w:pPr>
        <w:pStyle w:val="ae"/>
        <w:shd w:val="clear" w:color="auto" w:fill="FFFFFF"/>
        <w:spacing w:before="0" w:beforeAutospacing="0" w:after="0" w:afterAutospacing="0"/>
        <w:textAlignment w:val="baseline"/>
        <w:rPr>
          <w:rFonts w:ascii="Arial" w:hAnsi="Arial" w:cs="Arial"/>
          <w:color w:val="000000"/>
        </w:rPr>
      </w:pPr>
    </w:p>
    <w:p w:rsidR="006E0C6D" w:rsidRPr="0031622E" w:rsidRDefault="006E0C6D" w:rsidP="006E0C6D">
      <w:pPr>
        <w:pStyle w:val="ae"/>
        <w:shd w:val="clear" w:color="auto" w:fill="FFFFFF"/>
        <w:spacing w:before="0" w:beforeAutospacing="0" w:after="0" w:afterAutospacing="0"/>
        <w:jc w:val="center"/>
        <w:textAlignment w:val="baseline"/>
        <w:rPr>
          <w:rFonts w:ascii="Arial" w:hAnsi="Arial" w:cs="Arial"/>
          <w:color w:val="000000"/>
        </w:rPr>
      </w:pPr>
      <w:r w:rsidRPr="0031622E">
        <w:rPr>
          <w:rFonts w:ascii="Arial" w:hAnsi="Arial" w:cs="Arial"/>
          <w:color w:val="000000"/>
        </w:rPr>
        <w:t>ИНСТРУКЦИЯ</w:t>
      </w:r>
    </w:p>
    <w:p w:rsidR="006E0C6D" w:rsidRPr="0031622E" w:rsidRDefault="006E0C6D" w:rsidP="006E0C6D">
      <w:pPr>
        <w:pStyle w:val="ae"/>
        <w:shd w:val="clear" w:color="auto" w:fill="FFFFFF"/>
        <w:spacing w:before="0" w:beforeAutospacing="0" w:after="0" w:afterAutospacing="0"/>
        <w:jc w:val="center"/>
        <w:textAlignment w:val="baseline"/>
        <w:rPr>
          <w:rFonts w:ascii="Arial" w:hAnsi="Arial" w:cs="Arial"/>
          <w:color w:val="000000"/>
        </w:rPr>
      </w:pPr>
      <w:proofErr w:type="gramStart"/>
      <w:r w:rsidRPr="0031622E">
        <w:rPr>
          <w:rFonts w:ascii="Arial" w:hAnsi="Arial" w:cs="Arial"/>
          <w:color w:val="000000"/>
        </w:rPr>
        <w:t>О  МЕРАХ</w:t>
      </w:r>
      <w:proofErr w:type="gramEnd"/>
      <w:r w:rsidRPr="0031622E">
        <w:rPr>
          <w:rFonts w:ascii="Arial" w:hAnsi="Arial" w:cs="Arial"/>
          <w:color w:val="000000"/>
        </w:rPr>
        <w:t xml:space="preserve"> ПОЖАРНОЙ БЕЗОПАСНОСТИ В АДМИНИСТРАЦИИ</w:t>
      </w:r>
    </w:p>
    <w:p w:rsidR="006E0C6D" w:rsidRPr="0031622E" w:rsidRDefault="006E0C6D" w:rsidP="006E0C6D">
      <w:pPr>
        <w:pStyle w:val="ae"/>
        <w:shd w:val="clear" w:color="auto" w:fill="FFFFFF"/>
        <w:spacing w:before="0" w:beforeAutospacing="0" w:after="0" w:afterAutospacing="0"/>
        <w:jc w:val="center"/>
        <w:textAlignment w:val="baseline"/>
        <w:rPr>
          <w:rFonts w:ascii="Arial" w:hAnsi="Arial" w:cs="Arial"/>
          <w:color w:val="000000"/>
        </w:rPr>
      </w:pPr>
      <w:r w:rsidRPr="0031622E">
        <w:rPr>
          <w:rFonts w:ascii="Arial" w:hAnsi="Arial" w:cs="Arial"/>
          <w:color w:val="000000"/>
        </w:rPr>
        <w:t>НОВОСЫДИНСКОГО   СЕЛЬСОВЕТА</w:t>
      </w:r>
    </w:p>
    <w:p w:rsidR="006E0C6D" w:rsidRPr="0031622E" w:rsidRDefault="006E0C6D" w:rsidP="006E0C6D">
      <w:pPr>
        <w:keepNext/>
        <w:keepLines/>
        <w:numPr>
          <w:ilvl w:val="1"/>
          <w:numId w:val="8"/>
        </w:numPr>
        <w:tabs>
          <w:tab w:val="left" w:pos="874"/>
        </w:tabs>
        <w:spacing w:after="0" w:line="240" w:lineRule="auto"/>
        <w:ind w:left="40" w:firstLine="560"/>
        <w:contextualSpacing/>
        <w:jc w:val="both"/>
        <w:outlineLvl w:val="1"/>
        <w:rPr>
          <w:rFonts w:ascii="Arial" w:hAnsi="Arial" w:cs="Arial"/>
          <w:b/>
          <w:bCs/>
          <w:color w:val="000000"/>
          <w:sz w:val="24"/>
          <w:szCs w:val="24"/>
          <w:lang w:eastAsia="ru-RU"/>
        </w:rPr>
      </w:pPr>
      <w:bookmarkStart w:id="1" w:name="bookmark4"/>
      <w:r w:rsidRPr="0031622E">
        <w:rPr>
          <w:rFonts w:ascii="Arial" w:hAnsi="Arial" w:cs="Arial"/>
          <w:b/>
          <w:bCs/>
          <w:color w:val="000000"/>
          <w:sz w:val="24"/>
          <w:szCs w:val="24"/>
          <w:lang w:eastAsia="ru-RU"/>
        </w:rPr>
        <w:t>Общие положения</w:t>
      </w:r>
      <w:bookmarkEnd w:id="1"/>
    </w:p>
    <w:p w:rsidR="006E0C6D" w:rsidRPr="0031622E" w:rsidRDefault="006E0C6D" w:rsidP="006E0C6D">
      <w:pPr>
        <w:numPr>
          <w:ilvl w:val="2"/>
          <w:numId w:val="8"/>
        </w:numPr>
        <w:tabs>
          <w:tab w:val="left" w:pos="567"/>
        </w:tabs>
        <w:spacing w:after="0" w:line="240" w:lineRule="auto"/>
        <w:ind w:left="40" w:right="40" w:firstLine="527"/>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Настоящая</w:t>
      </w:r>
      <w:r w:rsidRPr="0031622E">
        <w:rPr>
          <w:rFonts w:ascii="Arial" w:hAnsi="Arial" w:cs="Arial"/>
          <w:color w:val="000000"/>
          <w:sz w:val="24"/>
          <w:szCs w:val="24"/>
          <w:lang w:eastAsia="ru-RU"/>
        </w:rPr>
        <w:tab/>
        <w:t xml:space="preserve">инструкция разработана в соответствии с требованиями Правил противопожарного режима в Российской Федерации, утвержденных </w:t>
      </w:r>
      <w:r w:rsidRPr="0031622E">
        <w:rPr>
          <w:rFonts w:ascii="Arial" w:hAnsi="Arial" w:cs="Arial"/>
          <w:color w:val="000000"/>
          <w:sz w:val="24"/>
          <w:szCs w:val="24"/>
          <w:lang w:eastAsia="ru-RU"/>
        </w:rPr>
        <w:lastRenderedPageBreak/>
        <w:t>постановлением Правительства РФ от 25.04.2012 № 390 "О противопожарном режиме".</w:t>
      </w:r>
    </w:p>
    <w:p w:rsidR="006E0C6D" w:rsidRPr="0031622E" w:rsidRDefault="006E0C6D" w:rsidP="006E0C6D">
      <w:pPr>
        <w:ind w:left="40" w:righ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Работники Администрации </w:t>
      </w:r>
      <w:r>
        <w:rPr>
          <w:rFonts w:ascii="Arial" w:hAnsi="Arial" w:cs="Arial"/>
          <w:color w:val="000000"/>
          <w:sz w:val="24"/>
          <w:szCs w:val="24"/>
          <w:lang w:eastAsia="ru-RU"/>
        </w:rPr>
        <w:t>Новосыдинского</w:t>
      </w:r>
      <w:r w:rsidRPr="0031622E">
        <w:rPr>
          <w:rFonts w:ascii="Arial" w:hAnsi="Arial" w:cs="Arial"/>
          <w:color w:val="000000"/>
          <w:sz w:val="24"/>
          <w:szCs w:val="24"/>
          <w:lang w:eastAsia="ru-RU"/>
        </w:rPr>
        <w:t xml:space="preserve"> сельсовета допускаются к работе только после прохождения вводного противопожарного инструктажа и первичного инструктажа на рабочем месте, а при изменении специфики работы - внепланового инструктажа, установленным главой сельсовета.</w:t>
      </w:r>
    </w:p>
    <w:p w:rsidR="006E0C6D" w:rsidRPr="0031622E" w:rsidRDefault="006E0C6D" w:rsidP="006E0C6D">
      <w:pPr>
        <w:numPr>
          <w:ilvl w:val="2"/>
          <w:numId w:val="8"/>
        </w:numPr>
        <w:tabs>
          <w:tab w:val="left" w:pos="1125"/>
        </w:tabs>
        <w:spacing w:after="0" w:line="240" w:lineRule="auto"/>
        <w:ind w:left="40" w:righ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Вводный и первичный противопожарные инструктажи проводятся в установленные сроки и регистрируются в журнале учета вводного противопожарного инструктажа и журнале учета первичного противопожарного инструктажа.</w:t>
      </w:r>
    </w:p>
    <w:p w:rsidR="006E0C6D" w:rsidRPr="0031622E" w:rsidRDefault="006E0C6D" w:rsidP="006E0C6D">
      <w:pPr>
        <w:ind w:left="40" w:righ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1.</w:t>
      </w:r>
      <w:proofErr w:type="gramStart"/>
      <w:r w:rsidRPr="0031622E">
        <w:rPr>
          <w:rFonts w:ascii="Arial" w:hAnsi="Arial" w:cs="Arial"/>
          <w:color w:val="000000"/>
          <w:sz w:val="24"/>
          <w:szCs w:val="24"/>
          <w:lang w:eastAsia="ru-RU"/>
        </w:rPr>
        <w:t>3.Ответственность</w:t>
      </w:r>
      <w:proofErr w:type="gramEnd"/>
      <w:r w:rsidRPr="0031622E">
        <w:rPr>
          <w:rFonts w:ascii="Arial" w:hAnsi="Arial" w:cs="Arial"/>
          <w:color w:val="000000"/>
          <w:sz w:val="24"/>
          <w:szCs w:val="24"/>
          <w:lang w:eastAsia="ru-RU"/>
        </w:rPr>
        <w:t xml:space="preserve"> за противопожарное состояние помещения возлагается на главу сельсовета </w:t>
      </w:r>
      <w:proofErr w:type="spellStart"/>
      <w:r w:rsidRPr="0031622E">
        <w:rPr>
          <w:rFonts w:ascii="Arial" w:hAnsi="Arial" w:cs="Arial"/>
          <w:color w:val="000000"/>
          <w:sz w:val="24"/>
          <w:szCs w:val="24"/>
          <w:lang w:eastAsia="ru-RU"/>
        </w:rPr>
        <w:t>Стряпкову</w:t>
      </w:r>
      <w:proofErr w:type="spellEnd"/>
      <w:r w:rsidRPr="0031622E">
        <w:rPr>
          <w:rFonts w:ascii="Arial" w:hAnsi="Arial" w:cs="Arial"/>
          <w:color w:val="000000"/>
          <w:sz w:val="24"/>
          <w:szCs w:val="24"/>
          <w:lang w:eastAsia="ru-RU"/>
        </w:rPr>
        <w:t xml:space="preserve"> О.Г.  </w:t>
      </w:r>
    </w:p>
    <w:p w:rsidR="006E0C6D" w:rsidRPr="0031622E" w:rsidRDefault="006E0C6D" w:rsidP="006E0C6D">
      <w:pPr>
        <w:numPr>
          <w:ilvl w:val="3"/>
          <w:numId w:val="8"/>
        </w:numPr>
        <w:tabs>
          <w:tab w:val="left" w:pos="1230"/>
        </w:tabs>
        <w:spacing w:after="0" w:line="240" w:lineRule="auto"/>
        <w:ind w:left="40" w:righ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Лица, виновные в нарушении инструкции о мерах пожарной безопасности, несут дисциплинарную, административную, уголовную и иную ответственность в соответствии с действующим законодательством.</w:t>
      </w:r>
    </w:p>
    <w:p w:rsidR="006E0C6D" w:rsidRPr="0031622E" w:rsidRDefault="006E0C6D" w:rsidP="006E0C6D">
      <w:pPr>
        <w:keepNext/>
        <w:keepLines/>
        <w:numPr>
          <w:ilvl w:val="4"/>
          <w:numId w:val="8"/>
        </w:numPr>
        <w:tabs>
          <w:tab w:val="left" w:pos="861"/>
        </w:tabs>
        <w:spacing w:after="0" w:line="240" w:lineRule="auto"/>
        <w:ind w:left="40" w:right="40" w:firstLine="560"/>
        <w:contextualSpacing/>
        <w:jc w:val="both"/>
        <w:outlineLvl w:val="1"/>
        <w:rPr>
          <w:rFonts w:ascii="Arial" w:hAnsi="Arial" w:cs="Arial"/>
          <w:b/>
          <w:bCs/>
          <w:color w:val="000000"/>
          <w:sz w:val="24"/>
          <w:szCs w:val="24"/>
          <w:lang w:eastAsia="ru-RU"/>
        </w:rPr>
      </w:pPr>
      <w:bookmarkStart w:id="2" w:name="bookmark5"/>
      <w:r w:rsidRPr="0031622E">
        <w:rPr>
          <w:rFonts w:ascii="Arial" w:hAnsi="Arial" w:cs="Arial"/>
          <w:b/>
          <w:bCs/>
          <w:color w:val="000000"/>
          <w:sz w:val="24"/>
          <w:szCs w:val="24"/>
          <w:lang w:eastAsia="ru-RU"/>
        </w:rPr>
        <w:t>Содержание территории, зданий, помещений, эвакуационных путей</w:t>
      </w:r>
      <w:bookmarkEnd w:id="2"/>
    </w:p>
    <w:p w:rsidR="006E0C6D" w:rsidRPr="0031622E" w:rsidRDefault="006E0C6D" w:rsidP="006E0C6D">
      <w:pPr>
        <w:numPr>
          <w:ilvl w:val="5"/>
          <w:numId w:val="8"/>
        </w:numPr>
        <w:tabs>
          <w:tab w:val="left" w:pos="1168"/>
        </w:tabs>
        <w:spacing w:after="0" w:line="240" w:lineRule="auto"/>
        <w:ind w:left="40" w:righ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Территорию Администрации Новосыдинского сельсовета необходимо содержать в чистоте. Отходы горючих материалов, опавшие листья и сухую траву следует регулярно убирать и вывозить.</w:t>
      </w:r>
    </w:p>
    <w:p w:rsidR="006E0C6D" w:rsidRPr="0031622E" w:rsidRDefault="006E0C6D" w:rsidP="006E0C6D">
      <w:pPr>
        <w:numPr>
          <w:ilvl w:val="5"/>
          <w:numId w:val="8"/>
        </w:numPr>
        <w:tabs>
          <w:tab w:val="left" w:pos="1125"/>
        </w:tabs>
        <w:spacing w:after="0" w:line="240" w:lineRule="auto"/>
        <w:ind w:left="40" w:righ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Дороги, проезды и подъезды к пожарным </w:t>
      </w:r>
      <w:proofErr w:type="spellStart"/>
      <w:proofErr w:type="gramStart"/>
      <w:r w:rsidRPr="0031622E">
        <w:rPr>
          <w:rFonts w:ascii="Arial" w:hAnsi="Arial" w:cs="Arial"/>
          <w:color w:val="000000"/>
          <w:sz w:val="24"/>
          <w:szCs w:val="24"/>
          <w:lang w:eastAsia="ru-RU"/>
        </w:rPr>
        <w:t>водоисточникам</w:t>
      </w:r>
      <w:proofErr w:type="spellEnd"/>
      <w:r w:rsidRPr="0031622E">
        <w:rPr>
          <w:rFonts w:ascii="Arial" w:hAnsi="Arial" w:cs="Arial"/>
          <w:color w:val="000000"/>
          <w:sz w:val="24"/>
          <w:szCs w:val="24"/>
          <w:lang w:eastAsia="ru-RU"/>
        </w:rPr>
        <w:t>,  а</w:t>
      </w:r>
      <w:proofErr w:type="gramEnd"/>
      <w:r w:rsidRPr="0031622E">
        <w:rPr>
          <w:rFonts w:ascii="Arial" w:hAnsi="Arial" w:cs="Arial"/>
          <w:color w:val="000000"/>
          <w:sz w:val="24"/>
          <w:szCs w:val="24"/>
          <w:lang w:eastAsia="ru-RU"/>
        </w:rPr>
        <w:t xml:space="preserve"> также доступы к пожарному инвентарю и оборудованию должны быть всегда свободными, содержаться в исправном состояний, а зимой - быть очищенными от снега и льда.</w:t>
      </w:r>
    </w:p>
    <w:p w:rsidR="006E0C6D" w:rsidRPr="0031622E" w:rsidRDefault="006E0C6D" w:rsidP="006E0C6D">
      <w:pPr>
        <w:numPr>
          <w:ilvl w:val="5"/>
          <w:numId w:val="8"/>
        </w:numPr>
        <w:tabs>
          <w:tab w:val="left" w:pos="1182"/>
        </w:tabs>
        <w:spacing w:after="0" w:line="240" w:lineRule="auto"/>
        <w:ind w:left="40" w:righ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Сжигание мусора разрешается не ближе </w:t>
      </w:r>
      <w:smartTag w:uri="urn:schemas-microsoft-com:office:smarttags" w:element="metricconverter">
        <w:smartTagPr>
          <w:attr w:name="ProductID" w:val="50 метров"/>
        </w:smartTagPr>
        <w:r w:rsidRPr="0031622E">
          <w:rPr>
            <w:rFonts w:ascii="Arial" w:hAnsi="Arial" w:cs="Arial"/>
            <w:color w:val="000000"/>
            <w:sz w:val="24"/>
            <w:szCs w:val="24"/>
            <w:lang w:eastAsia="ru-RU"/>
          </w:rPr>
          <w:t>50 метров</w:t>
        </w:r>
      </w:smartTag>
      <w:r w:rsidRPr="0031622E">
        <w:rPr>
          <w:rFonts w:ascii="Arial" w:hAnsi="Arial" w:cs="Arial"/>
          <w:color w:val="000000"/>
          <w:sz w:val="24"/>
          <w:szCs w:val="24"/>
          <w:lang w:eastAsia="ru-RU"/>
        </w:rPr>
        <w:t xml:space="preserve"> от здания в специально отведенном для этих целей месте и должно производиться под контролем обслуживающего персонала.</w:t>
      </w:r>
    </w:p>
    <w:p w:rsidR="006E0C6D" w:rsidRPr="0031622E" w:rsidRDefault="006E0C6D" w:rsidP="006E0C6D">
      <w:pPr>
        <w:numPr>
          <w:ilvl w:val="5"/>
          <w:numId w:val="8"/>
        </w:numPr>
        <w:tabs>
          <w:tab w:val="left" w:pos="1144"/>
        </w:tabs>
        <w:spacing w:after="0" w:line="240" w:lineRule="auto"/>
        <w:ind w:left="40" w:righ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Выход из здания должен быть свободным. Здание Администрации должно быть обеспечено светящимися указателями "Выход", табличками пути следования при эвакуации, планами эвакуации, размещенными в доступных для обозрения местах, табличками с телефонами вызова экстренных служб.</w:t>
      </w:r>
    </w:p>
    <w:p w:rsidR="006E0C6D" w:rsidRPr="0031622E" w:rsidRDefault="006E0C6D" w:rsidP="006E0C6D">
      <w:pPr>
        <w:numPr>
          <w:ilvl w:val="5"/>
          <w:numId w:val="8"/>
        </w:numPr>
        <w:tabs>
          <w:tab w:val="left" w:pos="1144"/>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Курение в здании Администрации и на прилегающей территории запрещено, курить можно только в специально отведенных для этого местах.</w:t>
      </w:r>
    </w:p>
    <w:p w:rsidR="006E0C6D" w:rsidRPr="0031622E" w:rsidRDefault="006E0C6D" w:rsidP="006E0C6D">
      <w:pPr>
        <w:numPr>
          <w:ilvl w:val="5"/>
          <w:numId w:val="8"/>
        </w:numPr>
        <w:tabs>
          <w:tab w:val="left" w:pos="1099"/>
        </w:tabs>
        <w:spacing w:after="0" w:line="240" w:lineRule="auto"/>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В здании Администрации сельсовета запрещается:</w:t>
      </w:r>
    </w:p>
    <w:p w:rsidR="006E0C6D" w:rsidRPr="0031622E" w:rsidRDefault="006E0C6D" w:rsidP="006E0C6D">
      <w:pPr>
        <w:numPr>
          <w:ilvl w:val="0"/>
          <w:numId w:val="9"/>
        </w:numPr>
        <w:tabs>
          <w:tab w:val="left" w:pos="765"/>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производить перепланировку помещений с отступлением от требований строительных норм и правил;</w:t>
      </w:r>
    </w:p>
    <w:p w:rsidR="006E0C6D" w:rsidRPr="0031622E" w:rsidRDefault="006E0C6D" w:rsidP="006E0C6D">
      <w:pPr>
        <w:numPr>
          <w:ilvl w:val="0"/>
          <w:numId w:val="9"/>
        </w:numPr>
        <w:tabs>
          <w:tab w:val="left" w:pos="782"/>
        </w:tabs>
        <w:spacing w:after="0" w:line="240" w:lineRule="auto"/>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использовать для отделки стен и потолков горючие материалы</w:t>
      </w:r>
    </w:p>
    <w:p w:rsidR="006E0C6D" w:rsidRPr="0031622E" w:rsidRDefault="006E0C6D" w:rsidP="006E0C6D">
      <w:pPr>
        <w:numPr>
          <w:ilvl w:val="0"/>
          <w:numId w:val="9"/>
        </w:numPr>
        <w:tabs>
          <w:tab w:val="left" w:pos="765"/>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применять для отопления помещений нестандартные (самодельные) нагревательные приборы;</w:t>
      </w:r>
    </w:p>
    <w:p w:rsidR="006E0C6D" w:rsidRPr="0031622E" w:rsidRDefault="006E0C6D" w:rsidP="006E0C6D">
      <w:pPr>
        <w:numPr>
          <w:ilvl w:val="0"/>
          <w:numId w:val="9"/>
        </w:numPr>
        <w:tabs>
          <w:tab w:val="left" w:pos="765"/>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использовать электроплитки, кипятильники, электрочайники, газовые плиты и т. п. устройства для приготовления пищи и (за исключением специально оборудованных помещений);</w:t>
      </w:r>
    </w:p>
    <w:p w:rsidR="006E0C6D" w:rsidRPr="0031622E" w:rsidRDefault="006E0C6D" w:rsidP="006E0C6D">
      <w:pPr>
        <w:numPr>
          <w:ilvl w:val="0"/>
          <w:numId w:val="9"/>
        </w:numPr>
        <w:tabs>
          <w:tab w:val="left" w:pos="755"/>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электросварочные и газосварочные работы проводить в строгом соответствии с установленными правилами пожарной безопасности. По окончанию сварки (резки) проверять отсутствие источников возгорания;</w:t>
      </w:r>
    </w:p>
    <w:p w:rsidR="006E0C6D" w:rsidRPr="0031622E" w:rsidRDefault="006E0C6D" w:rsidP="006E0C6D">
      <w:pPr>
        <w:numPr>
          <w:ilvl w:val="0"/>
          <w:numId w:val="9"/>
        </w:numPr>
        <w:tabs>
          <w:tab w:val="left" w:pos="765"/>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обертывать электрические лампы бумагой, материей и другими горючими материалами;</w:t>
      </w:r>
    </w:p>
    <w:p w:rsidR="006E0C6D" w:rsidRPr="0031622E" w:rsidRDefault="006E0C6D" w:rsidP="006E0C6D">
      <w:pPr>
        <w:numPr>
          <w:ilvl w:val="0"/>
          <w:numId w:val="9"/>
        </w:numPr>
        <w:tabs>
          <w:tab w:val="left" w:pos="782"/>
        </w:tabs>
        <w:spacing w:after="0" w:line="240" w:lineRule="auto"/>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применять для освещения свечи, керосиновые лампы и фонари;</w:t>
      </w:r>
    </w:p>
    <w:p w:rsidR="006E0C6D" w:rsidRPr="0031622E" w:rsidRDefault="006E0C6D" w:rsidP="006E0C6D">
      <w:pPr>
        <w:numPr>
          <w:ilvl w:val="0"/>
          <w:numId w:val="9"/>
        </w:numPr>
        <w:tabs>
          <w:tab w:val="left" w:pos="765"/>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производить уборку помещений, очистку деталей и оборудования с применением легковоспламеняющихся и горючих жидкостей;</w:t>
      </w:r>
    </w:p>
    <w:p w:rsidR="006E0C6D" w:rsidRPr="0031622E" w:rsidRDefault="006E0C6D" w:rsidP="006E0C6D">
      <w:pPr>
        <w:numPr>
          <w:ilvl w:val="0"/>
          <w:numId w:val="9"/>
        </w:numPr>
        <w:tabs>
          <w:tab w:val="left" w:pos="765"/>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lastRenderedPageBreak/>
        <w:t>производить отогревание труб систем отопления с применением открытого огня;</w:t>
      </w:r>
    </w:p>
    <w:p w:rsidR="006E0C6D" w:rsidRPr="0031622E" w:rsidRDefault="006E0C6D" w:rsidP="006E0C6D">
      <w:pPr>
        <w:numPr>
          <w:ilvl w:val="0"/>
          <w:numId w:val="9"/>
        </w:numPr>
        <w:tabs>
          <w:tab w:val="left" w:pos="782"/>
        </w:tabs>
        <w:spacing w:after="0" w:line="240" w:lineRule="auto"/>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оставлять без присмотра включенные электроприборы.</w:t>
      </w:r>
    </w:p>
    <w:p w:rsidR="006E0C6D" w:rsidRPr="0031622E" w:rsidRDefault="006E0C6D" w:rsidP="006E0C6D">
      <w:pPr>
        <w:keepNext/>
        <w:keepLines/>
        <w:numPr>
          <w:ilvl w:val="1"/>
          <w:numId w:val="9"/>
        </w:numPr>
        <w:tabs>
          <w:tab w:val="left" w:pos="883"/>
        </w:tabs>
        <w:spacing w:after="0" w:line="240" w:lineRule="auto"/>
        <w:ind w:left="40" w:firstLine="560"/>
        <w:contextualSpacing/>
        <w:jc w:val="both"/>
        <w:outlineLvl w:val="1"/>
        <w:rPr>
          <w:rFonts w:ascii="Arial" w:hAnsi="Arial" w:cs="Arial"/>
          <w:b/>
          <w:bCs/>
          <w:color w:val="000000"/>
          <w:sz w:val="24"/>
          <w:szCs w:val="24"/>
          <w:lang w:eastAsia="ru-RU"/>
        </w:rPr>
      </w:pPr>
      <w:bookmarkStart w:id="3" w:name="bookmark6"/>
      <w:r w:rsidRPr="0031622E">
        <w:rPr>
          <w:rFonts w:ascii="Arial" w:hAnsi="Arial" w:cs="Arial"/>
          <w:b/>
          <w:bCs/>
          <w:color w:val="000000"/>
          <w:sz w:val="24"/>
          <w:szCs w:val="24"/>
          <w:lang w:eastAsia="ru-RU"/>
        </w:rPr>
        <w:t>Требования к системам отопления</w:t>
      </w:r>
      <w:bookmarkEnd w:id="3"/>
    </w:p>
    <w:p w:rsidR="006E0C6D" w:rsidRPr="0031622E" w:rsidRDefault="006E0C6D" w:rsidP="006E0C6D">
      <w:pPr>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Перед началом отопительного сезона все приборы и системы отопления должны быть проверены и отремонтированы, а обслуживающий их персонал должен пройти противопожарный инструктаж.</w:t>
      </w:r>
    </w:p>
    <w:p w:rsidR="006E0C6D" w:rsidRPr="0031622E" w:rsidRDefault="006E0C6D" w:rsidP="006E0C6D">
      <w:pPr>
        <w:keepNext/>
        <w:keepLines/>
        <w:numPr>
          <w:ilvl w:val="1"/>
          <w:numId w:val="9"/>
        </w:numPr>
        <w:tabs>
          <w:tab w:val="left" w:pos="878"/>
        </w:tabs>
        <w:spacing w:after="0" w:line="240" w:lineRule="auto"/>
        <w:ind w:left="40" w:firstLine="560"/>
        <w:contextualSpacing/>
        <w:jc w:val="both"/>
        <w:outlineLvl w:val="1"/>
        <w:rPr>
          <w:rFonts w:ascii="Arial" w:hAnsi="Arial" w:cs="Arial"/>
          <w:b/>
          <w:bCs/>
          <w:color w:val="000000"/>
          <w:sz w:val="24"/>
          <w:szCs w:val="24"/>
          <w:lang w:eastAsia="ru-RU"/>
        </w:rPr>
      </w:pPr>
      <w:bookmarkStart w:id="4" w:name="bookmark7"/>
      <w:r w:rsidRPr="0031622E">
        <w:rPr>
          <w:rFonts w:ascii="Arial" w:hAnsi="Arial" w:cs="Arial"/>
          <w:b/>
          <w:bCs/>
          <w:color w:val="000000"/>
          <w:sz w:val="24"/>
          <w:szCs w:val="24"/>
          <w:lang w:eastAsia="ru-RU"/>
        </w:rPr>
        <w:t>Требования к электроустановкам</w:t>
      </w:r>
      <w:bookmarkEnd w:id="4"/>
    </w:p>
    <w:p w:rsidR="006E0C6D" w:rsidRPr="0031622E" w:rsidRDefault="006E0C6D" w:rsidP="006E0C6D">
      <w:pPr>
        <w:numPr>
          <w:ilvl w:val="2"/>
          <w:numId w:val="9"/>
        </w:numPr>
        <w:tabs>
          <w:tab w:val="left" w:pos="1298"/>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Электрические сети и электрооборудование, используемое в Администрации, а также правила их эксплуатации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6E0C6D" w:rsidRPr="0031622E" w:rsidRDefault="006E0C6D" w:rsidP="006E0C6D">
      <w:pPr>
        <w:numPr>
          <w:ilvl w:val="2"/>
          <w:numId w:val="9"/>
        </w:numPr>
        <w:tabs>
          <w:tab w:val="left" w:pos="1163"/>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Соединения, </w:t>
      </w:r>
      <w:proofErr w:type="spellStart"/>
      <w:r w:rsidRPr="0031622E">
        <w:rPr>
          <w:rFonts w:ascii="Arial" w:hAnsi="Arial" w:cs="Arial"/>
          <w:color w:val="000000"/>
          <w:sz w:val="24"/>
          <w:szCs w:val="24"/>
          <w:lang w:eastAsia="ru-RU"/>
        </w:rPr>
        <w:t>оконцевания</w:t>
      </w:r>
      <w:proofErr w:type="spellEnd"/>
      <w:r w:rsidRPr="0031622E">
        <w:rPr>
          <w:rFonts w:ascii="Arial" w:hAnsi="Arial" w:cs="Arial"/>
          <w:color w:val="000000"/>
          <w:sz w:val="24"/>
          <w:szCs w:val="24"/>
          <w:lang w:eastAsia="ru-RU"/>
        </w:rPr>
        <w:t xml:space="preserve"> и ответвления жил проводов и кабелей должны быть выполнены с помощью </w:t>
      </w:r>
      <w:proofErr w:type="spellStart"/>
      <w:r w:rsidRPr="0031622E">
        <w:rPr>
          <w:rFonts w:ascii="Arial" w:hAnsi="Arial" w:cs="Arial"/>
          <w:color w:val="000000"/>
          <w:sz w:val="24"/>
          <w:szCs w:val="24"/>
          <w:lang w:eastAsia="ru-RU"/>
        </w:rPr>
        <w:t>опрессовки</w:t>
      </w:r>
      <w:proofErr w:type="spellEnd"/>
      <w:r w:rsidRPr="0031622E">
        <w:rPr>
          <w:rFonts w:ascii="Arial" w:hAnsi="Arial" w:cs="Arial"/>
          <w:color w:val="000000"/>
          <w:sz w:val="24"/>
          <w:szCs w:val="24"/>
          <w:lang w:eastAsia="ru-RU"/>
        </w:rPr>
        <w:t>, пайки или специальных зажимов.</w:t>
      </w:r>
    </w:p>
    <w:p w:rsidR="006E0C6D" w:rsidRPr="0031622E" w:rsidRDefault="006E0C6D" w:rsidP="006E0C6D">
      <w:pPr>
        <w:numPr>
          <w:ilvl w:val="2"/>
          <w:numId w:val="9"/>
        </w:numPr>
        <w:tabs>
          <w:tab w:val="left" w:pos="1182"/>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Переносные светильники должны быть оборудованы защитными стеклянными колпаками и металлическими сетками и подключаться от осветительных коробок со штепсельными розетками.</w:t>
      </w:r>
    </w:p>
    <w:p w:rsidR="006E0C6D" w:rsidRPr="0031622E" w:rsidRDefault="006E0C6D" w:rsidP="006E0C6D">
      <w:pPr>
        <w:numPr>
          <w:ilvl w:val="2"/>
          <w:numId w:val="9"/>
        </w:numPr>
        <w:tabs>
          <w:tab w:val="left" w:pos="1090"/>
        </w:tabs>
        <w:spacing w:after="0" w:line="240" w:lineRule="auto"/>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При эксплуатации электроустановок запрещается:</w:t>
      </w:r>
    </w:p>
    <w:p w:rsidR="006E0C6D" w:rsidRPr="0031622E" w:rsidRDefault="006E0C6D" w:rsidP="006E0C6D">
      <w:pPr>
        <w:numPr>
          <w:ilvl w:val="0"/>
          <w:numId w:val="10"/>
        </w:numPr>
        <w:tabs>
          <w:tab w:val="left" w:pos="765"/>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использовать кабели и провода с поврежденной или потерявшей защитные свойства изоляцией;</w:t>
      </w:r>
    </w:p>
    <w:p w:rsidR="006E0C6D" w:rsidRPr="0031622E" w:rsidRDefault="006E0C6D" w:rsidP="006E0C6D">
      <w:pPr>
        <w:numPr>
          <w:ilvl w:val="0"/>
          <w:numId w:val="10"/>
        </w:numPr>
        <w:tabs>
          <w:tab w:val="left" w:pos="760"/>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оставлять под напряжением электрические провода и кабели с неизолированными концами;</w:t>
      </w:r>
    </w:p>
    <w:p w:rsidR="006E0C6D" w:rsidRPr="0031622E" w:rsidRDefault="006E0C6D" w:rsidP="006E0C6D">
      <w:pPr>
        <w:numPr>
          <w:ilvl w:val="0"/>
          <w:numId w:val="10"/>
        </w:numPr>
        <w:tabs>
          <w:tab w:val="left" w:pos="760"/>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пользоваться поврежденными розетками, рубильниками, выключателями и другими неисправными электрическими приборами;</w:t>
      </w:r>
    </w:p>
    <w:p w:rsidR="006E0C6D" w:rsidRPr="0031622E" w:rsidRDefault="006E0C6D" w:rsidP="006E0C6D">
      <w:pPr>
        <w:numPr>
          <w:ilvl w:val="0"/>
          <w:numId w:val="10"/>
        </w:numPr>
        <w:tabs>
          <w:tab w:val="left" w:pos="778"/>
        </w:tabs>
        <w:spacing w:after="0" w:line="240" w:lineRule="auto"/>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применять для прокладки электросетей радио- и телефонные провода.</w:t>
      </w:r>
    </w:p>
    <w:p w:rsidR="006E0C6D" w:rsidRPr="0031622E" w:rsidRDefault="006E0C6D" w:rsidP="006E0C6D">
      <w:pPr>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4.5. Все неисправности в электросетях и электроаппаратуре, которые</w:t>
      </w:r>
    </w:p>
    <w:p w:rsidR="006E0C6D" w:rsidRPr="0031622E" w:rsidRDefault="006E0C6D" w:rsidP="006E0C6D">
      <w:pPr>
        <w:ind w:left="40" w:right="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могут вызвать искрение и короткое замыкание, должны быть немедленно устранены.</w:t>
      </w:r>
    </w:p>
    <w:p w:rsidR="006E0C6D" w:rsidRPr="0031622E" w:rsidRDefault="006E0C6D" w:rsidP="006E0C6D">
      <w:pPr>
        <w:keepNext/>
        <w:keepLines/>
        <w:numPr>
          <w:ilvl w:val="1"/>
          <w:numId w:val="10"/>
        </w:numPr>
        <w:tabs>
          <w:tab w:val="left" w:pos="883"/>
        </w:tabs>
        <w:spacing w:after="0" w:line="240" w:lineRule="auto"/>
        <w:ind w:left="40" w:firstLine="560"/>
        <w:contextualSpacing/>
        <w:jc w:val="both"/>
        <w:outlineLvl w:val="1"/>
        <w:rPr>
          <w:rFonts w:ascii="Arial" w:hAnsi="Arial" w:cs="Arial"/>
          <w:b/>
          <w:bCs/>
          <w:color w:val="000000"/>
          <w:sz w:val="24"/>
          <w:szCs w:val="24"/>
          <w:lang w:eastAsia="ru-RU"/>
        </w:rPr>
      </w:pPr>
      <w:bookmarkStart w:id="5" w:name="bookmark8"/>
      <w:r w:rsidRPr="0031622E">
        <w:rPr>
          <w:rFonts w:ascii="Arial" w:hAnsi="Arial" w:cs="Arial"/>
          <w:b/>
          <w:bCs/>
          <w:color w:val="000000"/>
          <w:sz w:val="24"/>
          <w:szCs w:val="24"/>
          <w:lang w:eastAsia="ru-RU"/>
        </w:rPr>
        <w:t>Требования к эксплуатации установок пожарной автоматики</w:t>
      </w:r>
      <w:bookmarkEnd w:id="5"/>
    </w:p>
    <w:p w:rsidR="006E0C6D" w:rsidRPr="0031622E" w:rsidRDefault="006E0C6D" w:rsidP="006E0C6D">
      <w:pPr>
        <w:numPr>
          <w:ilvl w:val="2"/>
          <w:numId w:val="10"/>
        </w:numPr>
        <w:tabs>
          <w:tab w:val="left" w:pos="1240"/>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Установки пожарной автоматики должны эксплуатироваться в автоматическом режиме и круглосуточно находиться в рабочем состоянии.</w:t>
      </w:r>
    </w:p>
    <w:p w:rsidR="006E0C6D" w:rsidRPr="0031622E" w:rsidRDefault="006E0C6D" w:rsidP="006E0C6D">
      <w:pPr>
        <w:numPr>
          <w:ilvl w:val="2"/>
          <w:numId w:val="10"/>
        </w:numPr>
        <w:tabs>
          <w:tab w:val="left" w:pos="1168"/>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В период выполнения работ по техническому обслуживанию или ремонту установок, проведение которых связано с их отключением, администрация должна обеспечить пожарную безопасность защищаемых установками помещений и известить об этом пожарную охрану.</w:t>
      </w:r>
    </w:p>
    <w:p w:rsidR="006E0C6D" w:rsidRPr="0031622E" w:rsidRDefault="006E0C6D" w:rsidP="006E0C6D">
      <w:pPr>
        <w:numPr>
          <w:ilvl w:val="2"/>
          <w:numId w:val="10"/>
        </w:numPr>
        <w:tabs>
          <w:tab w:val="left" w:pos="1085"/>
        </w:tabs>
        <w:spacing w:after="0" w:line="240" w:lineRule="auto"/>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При эксплуатации установок пожарной автоматики не допускается:</w:t>
      </w:r>
    </w:p>
    <w:p w:rsidR="006E0C6D" w:rsidRPr="0031622E" w:rsidRDefault="006E0C6D" w:rsidP="006E0C6D">
      <w:pPr>
        <w:numPr>
          <w:ilvl w:val="0"/>
          <w:numId w:val="11"/>
        </w:numPr>
        <w:tabs>
          <w:tab w:val="left" w:pos="755"/>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загромождать подходы к контрольно-сигнальным устройствам и приборам;</w:t>
      </w:r>
    </w:p>
    <w:p w:rsidR="006E0C6D" w:rsidRPr="0031622E" w:rsidRDefault="006E0C6D" w:rsidP="006E0C6D">
      <w:pPr>
        <w:numPr>
          <w:ilvl w:val="0"/>
          <w:numId w:val="11"/>
        </w:numPr>
        <w:tabs>
          <w:tab w:val="left" w:pos="782"/>
        </w:tabs>
        <w:spacing w:after="0" w:line="240" w:lineRule="auto"/>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складировать материалы на расстоянии менее </w:t>
      </w:r>
      <w:smartTag w:uri="urn:schemas-microsoft-com:office:smarttags" w:element="metricconverter">
        <w:smartTagPr>
          <w:attr w:name="ProductID" w:val="0,6 м"/>
        </w:smartTagPr>
        <w:r w:rsidRPr="0031622E">
          <w:rPr>
            <w:rFonts w:ascii="Arial" w:hAnsi="Arial" w:cs="Arial"/>
            <w:color w:val="000000"/>
            <w:sz w:val="24"/>
            <w:szCs w:val="24"/>
            <w:lang w:eastAsia="ru-RU"/>
          </w:rPr>
          <w:t>0,6 м</w:t>
        </w:r>
      </w:smartTag>
      <w:r w:rsidRPr="0031622E">
        <w:rPr>
          <w:rFonts w:ascii="Arial" w:hAnsi="Arial" w:cs="Arial"/>
          <w:color w:val="000000"/>
          <w:sz w:val="24"/>
          <w:szCs w:val="24"/>
          <w:lang w:eastAsia="ru-RU"/>
        </w:rPr>
        <w:t xml:space="preserve"> до </w:t>
      </w:r>
      <w:proofErr w:type="spellStart"/>
      <w:r w:rsidRPr="0031622E">
        <w:rPr>
          <w:rFonts w:ascii="Arial" w:hAnsi="Arial" w:cs="Arial"/>
          <w:color w:val="000000"/>
          <w:sz w:val="24"/>
          <w:szCs w:val="24"/>
          <w:lang w:eastAsia="ru-RU"/>
        </w:rPr>
        <w:t>извещателей</w:t>
      </w:r>
      <w:proofErr w:type="spellEnd"/>
      <w:r w:rsidRPr="0031622E">
        <w:rPr>
          <w:rFonts w:ascii="Arial" w:hAnsi="Arial" w:cs="Arial"/>
          <w:color w:val="000000"/>
          <w:sz w:val="24"/>
          <w:szCs w:val="24"/>
          <w:lang w:eastAsia="ru-RU"/>
        </w:rPr>
        <w:t>;</w:t>
      </w:r>
    </w:p>
    <w:p w:rsidR="006E0C6D" w:rsidRPr="0031622E" w:rsidRDefault="006E0C6D" w:rsidP="006E0C6D">
      <w:pPr>
        <w:numPr>
          <w:ilvl w:val="0"/>
          <w:numId w:val="11"/>
        </w:numPr>
        <w:tabs>
          <w:tab w:val="left" w:pos="760"/>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наносить на </w:t>
      </w:r>
      <w:proofErr w:type="spellStart"/>
      <w:r w:rsidRPr="0031622E">
        <w:rPr>
          <w:rFonts w:ascii="Arial" w:hAnsi="Arial" w:cs="Arial"/>
          <w:color w:val="000000"/>
          <w:sz w:val="24"/>
          <w:szCs w:val="24"/>
          <w:lang w:eastAsia="ru-RU"/>
        </w:rPr>
        <w:t>извещатели</w:t>
      </w:r>
      <w:proofErr w:type="spellEnd"/>
      <w:r w:rsidRPr="0031622E">
        <w:rPr>
          <w:rFonts w:ascii="Arial" w:hAnsi="Arial" w:cs="Arial"/>
          <w:color w:val="000000"/>
          <w:sz w:val="24"/>
          <w:szCs w:val="24"/>
          <w:lang w:eastAsia="ru-RU"/>
        </w:rPr>
        <w:t xml:space="preserve"> краску, побелку, штукатурку и другие защитные покрытия.</w:t>
      </w:r>
    </w:p>
    <w:p w:rsidR="006E0C6D" w:rsidRPr="0031622E" w:rsidRDefault="006E0C6D" w:rsidP="006E0C6D">
      <w:pPr>
        <w:keepNext/>
        <w:keepLines/>
        <w:numPr>
          <w:ilvl w:val="1"/>
          <w:numId w:val="11"/>
        </w:numPr>
        <w:tabs>
          <w:tab w:val="left" w:pos="878"/>
        </w:tabs>
        <w:spacing w:after="0" w:line="240" w:lineRule="auto"/>
        <w:ind w:left="40" w:firstLine="560"/>
        <w:contextualSpacing/>
        <w:jc w:val="both"/>
        <w:outlineLvl w:val="1"/>
        <w:rPr>
          <w:rFonts w:ascii="Arial" w:hAnsi="Arial" w:cs="Arial"/>
          <w:b/>
          <w:bCs/>
          <w:color w:val="000000"/>
          <w:sz w:val="24"/>
          <w:szCs w:val="24"/>
          <w:lang w:eastAsia="ru-RU"/>
        </w:rPr>
      </w:pPr>
      <w:bookmarkStart w:id="6" w:name="bookmark9"/>
      <w:r w:rsidRPr="0031622E">
        <w:rPr>
          <w:rFonts w:ascii="Arial" w:hAnsi="Arial" w:cs="Arial"/>
          <w:b/>
          <w:bCs/>
          <w:color w:val="000000"/>
          <w:sz w:val="24"/>
          <w:szCs w:val="24"/>
          <w:lang w:eastAsia="ru-RU"/>
        </w:rPr>
        <w:t>Требования к первичным средствам пожаротушения</w:t>
      </w:r>
      <w:bookmarkEnd w:id="6"/>
    </w:p>
    <w:p w:rsidR="006E0C6D" w:rsidRPr="0031622E" w:rsidRDefault="006E0C6D" w:rsidP="006E0C6D">
      <w:pPr>
        <w:numPr>
          <w:ilvl w:val="2"/>
          <w:numId w:val="11"/>
        </w:numPr>
        <w:tabs>
          <w:tab w:val="left" w:pos="1182"/>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Администрация сельсовета оснащается первичными средствами пожаротушения независимо от оборудования здания и помещений установками пожаротушения. Ответственность за обеспечение первичными средствами пожаротушения, их техническое состояние и своевременную перезарядку возлагается на главу сельсовета.</w:t>
      </w:r>
    </w:p>
    <w:p w:rsidR="006E0C6D" w:rsidRPr="0031622E" w:rsidRDefault="006E0C6D" w:rsidP="006E0C6D">
      <w:pPr>
        <w:numPr>
          <w:ilvl w:val="2"/>
          <w:numId w:val="11"/>
        </w:numPr>
        <w:tabs>
          <w:tab w:val="left" w:pos="1154"/>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lastRenderedPageBreak/>
        <w:t>Огнетушители должны размещаться в легкодоступных местах, где исключено попадание на них прямых солнечных лучей и атмосферных осадков, а также непосредственное воздействие отопительных и нагревательных приборов.</w:t>
      </w:r>
    </w:p>
    <w:p w:rsidR="006E0C6D" w:rsidRPr="0031622E" w:rsidRDefault="006E0C6D" w:rsidP="006E0C6D">
      <w:pPr>
        <w:numPr>
          <w:ilvl w:val="2"/>
          <w:numId w:val="11"/>
        </w:numPr>
        <w:tabs>
          <w:tab w:val="left" w:pos="1085"/>
        </w:tabs>
        <w:spacing w:after="0" w:line="240" w:lineRule="auto"/>
        <w:ind w:left="4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Ручные огнетушители размещаются:</w:t>
      </w:r>
    </w:p>
    <w:p w:rsidR="006E0C6D" w:rsidRPr="0031622E" w:rsidRDefault="006E0C6D" w:rsidP="006E0C6D">
      <w:pPr>
        <w:keepNext/>
        <w:keepLines/>
        <w:numPr>
          <w:ilvl w:val="0"/>
          <w:numId w:val="12"/>
        </w:numPr>
        <w:tabs>
          <w:tab w:val="left" w:pos="760"/>
        </w:tabs>
        <w:spacing w:after="0" w:line="240" w:lineRule="auto"/>
        <w:ind w:left="40" w:right="60" w:firstLine="560"/>
        <w:contextualSpacing/>
        <w:jc w:val="both"/>
        <w:outlineLvl w:val="1"/>
        <w:rPr>
          <w:rFonts w:ascii="Arial" w:hAnsi="Arial" w:cs="Arial"/>
          <w:b/>
          <w:bCs/>
          <w:color w:val="000000"/>
          <w:sz w:val="24"/>
          <w:szCs w:val="24"/>
          <w:lang w:eastAsia="ru-RU"/>
        </w:rPr>
      </w:pPr>
      <w:bookmarkStart w:id="7" w:name="bookmark10"/>
      <w:r w:rsidRPr="0031622E">
        <w:rPr>
          <w:rFonts w:ascii="Arial" w:hAnsi="Arial" w:cs="Arial"/>
          <w:color w:val="000000"/>
          <w:sz w:val="24"/>
          <w:szCs w:val="24"/>
          <w:lang w:eastAsia="ru-RU"/>
        </w:rPr>
        <w:t>путем навески на вертикальные конструкции</w:t>
      </w:r>
      <w:r w:rsidRPr="0031622E">
        <w:rPr>
          <w:rFonts w:ascii="Arial" w:hAnsi="Arial" w:cs="Arial"/>
          <w:b/>
          <w:bCs/>
          <w:color w:val="000000"/>
          <w:sz w:val="24"/>
          <w:szCs w:val="24"/>
          <w:lang w:eastAsia="ru-RU"/>
        </w:rPr>
        <w:t xml:space="preserve"> на высоте не более </w:t>
      </w:r>
      <w:smartTag w:uri="urn:schemas-microsoft-com:office:smarttags" w:element="metricconverter">
        <w:smartTagPr>
          <w:attr w:name="ProductID" w:val="1,5 м"/>
        </w:smartTagPr>
        <w:r w:rsidRPr="0031622E">
          <w:rPr>
            <w:rFonts w:ascii="Arial" w:hAnsi="Arial" w:cs="Arial"/>
            <w:b/>
            <w:bCs/>
            <w:color w:val="000000"/>
            <w:sz w:val="24"/>
            <w:szCs w:val="24"/>
            <w:lang w:eastAsia="ru-RU"/>
          </w:rPr>
          <w:t>1,5 м</w:t>
        </w:r>
      </w:smartTag>
      <w:r w:rsidRPr="0031622E">
        <w:rPr>
          <w:rFonts w:ascii="Arial" w:hAnsi="Arial" w:cs="Arial"/>
          <w:b/>
          <w:bCs/>
          <w:color w:val="000000"/>
          <w:sz w:val="24"/>
          <w:szCs w:val="24"/>
          <w:lang w:eastAsia="ru-RU"/>
        </w:rPr>
        <w:t xml:space="preserve"> от пола до нижнего торца огнетушителя;</w:t>
      </w:r>
      <w:bookmarkEnd w:id="7"/>
    </w:p>
    <w:p w:rsidR="006E0C6D" w:rsidRPr="0031622E" w:rsidRDefault="006E0C6D" w:rsidP="006E0C6D">
      <w:pPr>
        <w:numPr>
          <w:ilvl w:val="0"/>
          <w:numId w:val="12"/>
        </w:numPr>
        <w:tabs>
          <w:tab w:val="left" w:pos="760"/>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путем установки в пожарные шкафы совместно с пожарными кранами, в специальные тумбы или пожарные стенды.</w:t>
      </w:r>
    </w:p>
    <w:p w:rsidR="006E0C6D" w:rsidRPr="0031622E" w:rsidRDefault="006E0C6D" w:rsidP="006E0C6D">
      <w:pPr>
        <w:numPr>
          <w:ilvl w:val="2"/>
          <w:numId w:val="11"/>
        </w:numPr>
        <w:tabs>
          <w:tab w:val="left" w:pos="1082"/>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На период перезарядки и технического обслуживания огнетушителей, связанного с их ремонтом, на их место должны быть установлены огнетушители из резервного фонда.</w:t>
      </w:r>
    </w:p>
    <w:p w:rsidR="006E0C6D" w:rsidRPr="0031622E" w:rsidRDefault="006E0C6D" w:rsidP="006E0C6D">
      <w:pPr>
        <w:numPr>
          <w:ilvl w:val="2"/>
          <w:numId w:val="11"/>
        </w:numPr>
        <w:tabs>
          <w:tab w:val="left" w:pos="1211"/>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При эксплуатации и техническом обслуживании огнетушителей следует руководствоваться требованиями, изложенными в прилагаемых к ним паспортах заводов-производителей и утвержденными в установленном порядке регламентами технического обслуживания огнетушителей каждого вида.</w:t>
      </w:r>
    </w:p>
    <w:p w:rsidR="006E0C6D" w:rsidRPr="0031622E" w:rsidRDefault="006E0C6D" w:rsidP="006E0C6D">
      <w:pPr>
        <w:numPr>
          <w:ilvl w:val="2"/>
          <w:numId w:val="11"/>
        </w:numPr>
        <w:tabs>
          <w:tab w:val="left" w:pos="1446"/>
        </w:tabs>
        <w:spacing w:after="0" w:line="240" w:lineRule="auto"/>
        <w:ind w:left="40" w:right="60" w:firstLine="56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Использование первичных средств пожаротушения для хозяйственных и прочих нужд, не связанных с тушением пожаров, запрещается.</w:t>
      </w:r>
    </w:p>
    <w:p w:rsidR="006E0C6D" w:rsidRPr="0031622E" w:rsidRDefault="006E0C6D" w:rsidP="006E0C6D">
      <w:pPr>
        <w:ind w:left="40" w:right="80" w:firstLine="540"/>
        <w:contextualSpacing/>
        <w:jc w:val="both"/>
        <w:rPr>
          <w:rFonts w:ascii="Arial" w:hAnsi="Arial" w:cs="Arial"/>
          <w:color w:val="000000"/>
          <w:sz w:val="24"/>
          <w:szCs w:val="24"/>
          <w:lang w:eastAsia="ru-RU"/>
        </w:rPr>
      </w:pPr>
      <w:r w:rsidRPr="0031622E">
        <w:rPr>
          <w:rFonts w:ascii="Arial" w:hAnsi="Arial" w:cs="Arial"/>
          <w:b/>
          <w:bCs/>
          <w:color w:val="000000"/>
          <w:sz w:val="24"/>
          <w:szCs w:val="24"/>
          <w:lang w:eastAsia="ru-RU"/>
        </w:rPr>
        <w:t>7. Порядок осмотра и закрытия здания и помещений по окончании работы</w:t>
      </w:r>
      <w:r w:rsidRPr="0031622E">
        <w:rPr>
          <w:rFonts w:ascii="Arial" w:hAnsi="Arial" w:cs="Arial"/>
          <w:color w:val="000000"/>
          <w:sz w:val="24"/>
          <w:szCs w:val="24"/>
          <w:lang w:eastAsia="ru-RU"/>
        </w:rPr>
        <w:t xml:space="preserve"> </w:t>
      </w:r>
    </w:p>
    <w:p w:rsidR="006E0C6D" w:rsidRPr="0031622E" w:rsidRDefault="006E0C6D" w:rsidP="006E0C6D">
      <w:pPr>
        <w:numPr>
          <w:ilvl w:val="0"/>
          <w:numId w:val="13"/>
        </w:numPr>
        <w:tabs>
          <w:tab w:val="left" w:pos="1077"/>
        </w:tabs>
        <w:spacing w:after="0" w:line="240" w:lineRule="auto"/>
        <w:ind w:left="40" w:right="8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В помещении необходимо соблюдать установленный порядок осмотра и закрытия помещений.</w:t>
      </w:r>
    </w:p>
    <w:p w:rsidR="006E0C6D" w:rsidRPr="0031622E" w:rsidRDefault="006E0C6D" w:rsidP="006E0C6D">
      <w:pPr>
        <w:numPr>
          <w:ilvl w:val="0"/>
          <w:numId w:val="13"/>
        </w:numPr>
        <w:tabs>
          <w:tab w:val="left" w:pos="1065"/>
        </w:tabs>
        <w:spacing w:after="0" w:line="240" w:lineRule="auto"/>
        <w:ind w:left="4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Работники, после окончания рабочего дня обязаны:</w:t>
      </w:r>
    </w:p>
    <w:p w:rsidR="006E0C6D" w:rsidRPr="0031622E" w:rsidRDefault="006E0C6D" w:rsidP="006E0C6D">
      <w:pPr>
        <w:numPr>
          <w:ilvl w:val="0"/>
          <w:numId w:val="12"/>
        </w:numPr>
        <w:tabs>
          <w:tab w:val="left" w:pos="755"/>
        </w:tabs>
        <w:spacing w:after="0" w:line="240" w:lineRule="auto"/>
        <w:ind w:left="40" w:right="8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осмотреть помещение и убедиться в отсутствии возможных причин возникновения пожара;</w:t>
      </w:r>
    </w:p>
    <w:p w:rsidR="006E0C6D" w:rsidRPr="0031622E" w:rsidRDefault="006E0C6D" w:rsidP="006E0C6D">
      <w:pPr>
        <w:numPr>
          <w:ilvl w:val="0"/>
          <w:numId w:val="12"/>
        </w:numPr>
        <w:tabs>
          <w:tab w:val="left" w:pos="762"/>
        </w:tabs>
        <w:spacing w:after="0" w:line="240" w:lineRule="auto"/>
        <w:ind w:left="4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обесточить все </w:t>
      </w:r>
      <w:proofErr w:type="spellStart"/>
      <w:r w:rsidRPr="0031622E">
        <w:rPr>
          <w:rFonts w:ascii="Arial" w:hAnsi="Arial" w:cs="Arial"/>
          <w:color w:val="000000"/>
          <w:sz w:val="24"/>
          <w:szCs w:val="24"/>
          <w:lang w:eastAsia="ru-RU"/>
        </w:rPr>
        <w:t>электропотребители</w:t>
      </w:r>
      <w:proofErr w:type="spellEnd"/>
      <w:r w:rsidRPr="0031622E">
        <w:rPr>
          <w:rFonts w:ascii="Arial" w:hAnsi="Arial" w:cs="Arial"/>
          <w:color w:val="000000"/>
          <w:sz w:val="24"/>
          <w:szCs w:val="24"/>
          <w:lang w:eastAsia="ru-RU"/>
        </w:rPr>
        <w:t>;</w:t>
      </w:r>
    </w:p>
    <w:p w:rsidR="006E0C6D" w:rsidRPr="0031622E" w:rsidRDefault="006E0C6D" w:rsidP="006E0C6D">
      <w:pPr>
        <w:numPr>
          <w:ilvl w:val="0"/>
          <w:numId w:val="12"/>
        </w:numPr>
        <w:tabs>
          <w:tab w:val="left" w:pos="762"/>
        </w:tabs>
        <w:spacing w:after="0" w:line="240" w:lineRule="auto"/>
        <w:ind w:left="4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проверить закрытие окон;</w:t>
      </w:r>
    </w:p>
    <w:p w:rsidR="006E0C6D" w:rsidRPr="0031622E" w:rsidRDefault="006E0C6D" w:rsidP="006E0C6D">
      <w:pPr>
        <w:numPr>
          <w:ilvl w:val="0"/>
          <w:numId w:val="12"/>
        </w:numPr>
        <w:tabs>
          <w:tab w:val="left" w:pos="762"/>
        </w:tabs>
        <w:spacing w:after="0" w:line="240" w:lineRule="auto"/>
        <w:ind w:left="4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закрыть помещение.</w:t>
      </w:r>
    </w:p>
    <w:p w:rsidR="006E0C6D" w:rsidRPr="0031622E" w:rsidRDefault="006E0C6D" w:rsidP="006E0C6D">
      <w:pPr>
        <w:ind w:left="40" w:right="8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Помещения могут быть закрыты только после их осмотра и устранения всех пожароопасных недочетов. О недочетах, которые не могут быть устранены, работник обязан немедленно сообщить главе сельсовета для принятия соответствующих мер.</w:t>
      </w:r>
    </w:p>
    <w:p w:rsidR="006E0C6D" w:rsidRPr="0031622E" w:rsidRDefault="006E0C6D" w:rsidP="006E0C6D">
      <w:pPr>
        <w:ind w:left="40" w:right="8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Неисправные электросети и электрооборудование должны быть немедленно отключены до приведения их в </w:t>
      </w:r>
      <w:proofErr w:type="spellStart"/>
      <w:r w:rsidRPr="0031622E">
        <w:rPr>
          <w:rFonts w:ascii="Arial" w:hAnsi="Arial" w:cs="Arial"/>
          <w:color w:val="000000"/>
          <w:sz w:val="24"/>
          <w:szCs w:val="24"/>
          <w:lang w:eastAsia="ru-RU"/>
        </w:rPr>
        <w:t>пожаробезопасное</w:t>
      </w:r>
      <w:proofErr w:type="spellEnd"/>
      <w:r w:rsidRPr="0031622E">
        <w:rPr>
          <w:rFonts w:ascii="Arial" w:hAnsi="Arial" w:cs="Arial"/>
          <w:color w:val="000000"/>
          <w:sz w:val="24"/>
          <w:szCs w:val="24"/>
          <w:lang w:eastAsia="ru-RU"/>
        </w:rPr>
        <w:t xml:space="preserve"> состояние.</w:t>
      </w:r>
    </w:p>
    <w:p w:rsidR="006E0C6D" w:rsidRPr="0031622E" w:rsidRDefault="006E0C6D" w:rsidP="006E0C6D">
      <w:pPr>
        <w:keepNext/>
        <w:keepLines/>
        <w:ind w:left="40"/>
        <w:contextualSpacing/>
        <w:outlineLvl w:val="1"/>
        <w:rPr>
          <w:rFonts w:ascii="Arial" w:hAnsi="Arial" w:cs="Arial"/>
          <w:b/>
          <w:bCs/>
          <w:color w:val="000000"/>
          <w:sz w:val="24"/>
          <w:szCs w:val="24"/>
          <w:lang w:eastAsia="ru-RU"/>
        </w:rPr>
      </w:pPr>
      <w:bookmarkStart w:id="8" w:name="bookmark11"/>
      <w:r w:rsidRPr="0031622E">
        <w:rPr>
          <w:rFonts w:ascii="Arial" w:hAnsi="Arial" w:cs="Arial"/>
          <w:b/>
          <w:bCs/>
          <w:color w:val="000000"/>
          <w:sz w:val="24"/>
          <w:szCs w:val="24"/>
          <w:lang w:eastAsia="ru-RU"/>
        </w:rPr>
        <w:t>8. Порядок действий в случае возникновения пожара</w:t>
      </w:r>
      <w:bookmarkEnd w:id="8"/>
    </w:p>
    <w:p w:rsidR="006E0C6D" w:rsidRPr="0031622E" w:rsidRDefault="006E0C6D" w:rsidP="006E0C6D">
      <w:pPr>
        <w:numPr>
          <w:ilvl w:val="0"/>
          <w:numId w:val="14"/>
        </w:numPr>
        <w:tabs>
          <w:tab w:val="left" w:pos="1086"/>
        </w:tabs>
        <w:spacing w:after="0" w:line="240" w:lineRule="auto"/>
        <w:ind w:left="40" w:right="8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В случае возникновения пожара действия работников и привлекаемых к тушению пожара лиц в первую очередь должны быть направлены на обеспечение безопасности маломобильных граждан, их эвакуацию и спасение.</w:t>
      </w:r>
    </w:p>
    <w:p w:rsidR="006E0C6D" w:rsidRPr="0031622E" w:rsidRDefault="006E0C6D" w:rsidP="006E0C6D">
      <w:pPr>
        <w:numPr>
          <w:ilvl w:val="0"/>
          <w:numId w:val="14"/>
        </w:numPr>
        <w:tabs>
          <w:tab w:val="left" w:pos="1274"/>
        </w:tabs>
        <w:spacing w:after="0" w:line="240" w:lineRule="auto"/>
        <w:ind w:left="40" w:right="8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Каждый работник, обнаруживший пожар или его признаки (задымление, запах горения или тления, повышения температуры и т. п.), обязан:</w:t>
      </w:r>
    </w:p>
    <w:p w:rsidR="006E0C6D" w:rsidRPr="0031622E" w:rsidRDefault="006E0C6D" w:rsidP="006E0C6D">
      <w:pPr>
        <w:keepNext/>
        <w:keepLines/>
        <w:numPr>
          <w:ilvl w:val="0"/>
          <w:numId w:val="12"/>
        </w:numPr>
        <w:tabs>
          <w:tab w:val="left" w:pos="767"/>
        </w:tabs>
        <w:spacing w:after="0" w:line="240" w:lineRule="auto"/>
        <w:ind w:left="40" w:firstLine="540"/>
        <w:contextualSpacing/>
        <w:jc w:val="both"/>
        <w:outlineLvl w:val="1"/>
        <w:rPr>
          <w:rFonts w:ascii="Arial" w:hAnsi="Arial" w:cs="Arial"/>
          <w:b/>
          <w:bCs/>
          <w:color w:val="000000"/>
          <w:sz w:val="24"/>
          <w:szCs w:val="24"/>
          <w:lang w:eastAsia="ru-RU"/>
        </w:rPr>
      </w:pPr>
      <w:bookmarkStart w:id="9" w:name="bookmark12"/>
      <w:r w:rsidRPr="0031622E">
        <w:rPr>
          <w:rFonts w:ascii="Arial" w:hAnsi="Arial" w:cs="Arial"/>
          <w:b/>
          <w:bCs/>
          <w:color w:val="000000"/>
          <w:sz w:val="24"/>
          <w:szCs w:val="24"/>
          <w:lang w:eastAsia="ru-RU"/>
        </w:rPr>
        <w:lastRenderedPageBreak/>
        <w:t>немедленно сообщить об этом по телефону «01»;</w:t>
      </w:r>
      <w:bookmarkEnd w:id="9"/>
    </w:p>
    <w:p w:rsidR="006E0C6D" w:rsidRPr="0031622E" w:rsidRDefault="006E0C6D" w:rsidP="006E0C6D">
      <w:pPr>
        <w:keepNext/>
        <w:keepLines/>
        <w:numPr>
          <w:ilvl w:val="0"/>
          <w:numId w:val="12"/>
        </w:numPr>
        <w:tabs>
          <w:tab w:val="left" w:pos="765"/>
        </w:tabs>
        <w:spacing w:after="0" w:line="240" w:lineRule="auto"/>
        <w:ind w:left="40" w:right="80" w:firstLine="540"/>
        <w:contextualSpacing/>
        <w:jc w:val="both"/>
        <w:outlineLvl w:val="1"/>
        <w:rPr>
          <w:rFonts w:ascii="Arial" w:hAnsi="Arial" w:cs="Arial"/>
          <w:b/>
          <w:bCs/>
          <w:color w:val="000000"/>
          <w:sz w:val="24"/>
          <w:szCs w:val="24"/>
          <w:lang w:eastAsia="ru-RU"/>
        </w:rPr>
      </w:pPr>
      <w:bookmarkStart w:id="10" w:name="bookmark13"/>
      <w:r w:rsidRPr="0031622E">
        <w:rPr>
          <w:rFonts w:ascii="Arial" w:hAnsi="Arial" w:cs="Arial"/>
          <w:b/>
          <w:bCs/>
          <w:color w:val="000000"/>
          <w:sz w:val="24"/>
          <w:szCs w:val="24"/>
          <w:lang w:eastAsia="ru-RU"/>
        </w:rPr>
        <w:t>задействовать систему оповещения людей о пожаре, приступить самому и привлечь других лиц к эвакуации маломобильных граждан из здания в безопасное место согласно плану эвакуации;</w:t>
      </w:r>
      <w:bookmarkEnd w:id="10"/>
    </w:p>
    <w:p w:rsidR="006E0C6D" w:rsidRPr="0031622E" w:rsidRDefault="006E0C6D" w:rsidP="006E0C6D">
      <w:pPr>
        <w:keepNext/>
        <w:keepLines/>
        <w:numPr>
          <w:ilvl w:val="0"/>
          <w:numId w:val="12"/>
        </w:numPr>
        <w:tabs>
          <w:tab w:val="left" w:pos="767"/>
        </w:tabs>
        <w:spacing w:after="0" w:line="240" w:lineRule="auto"/>
        <w:ind w:left="40" w:firstLine="540"/>
        <w:contextualSpacing/>
        <w:jc w:val="both"/>
        <w:outlineLvl w:val="1"/>
        <w:rPr>
          <w:rFonts w:ascii="Arial" w:hAnsi="Arial" w:cs="Arial"/>
          <w:b/>
          <w:bCs/>
          <w:color w:val="000000"/>
          <w:sz w:val="24"/>
          <w:szCs w:val="24"/>
          <w:lang w:eastAsia="ru-RU"/>
        </w:rPr>
      </w:pPr>
      <w:bookmarkStart w:id="11" w:name="bookmark14"/>
      <w:r w:rsidRPr="0031622E">
        <w:rPr>
          <w:rFonts w:ascii="Arial" w:hAnsi="Arial" w:cs="Arial"/>
          <w:b/>
          <w:bCs/>
          <w:color w:val="000000"/>
          <w:sz w:val="24"/>
          <w:szCs w:val="24"/>
          <w:lang w:eastAsia="ru-RU"/>
        </w:rPr>
        <w:t>при необходимости отключить энергоснабжение здания;</w:t>
      </w:r>
      <w:bookmarkEnd w:id="11"/>
    </w:p>
    <w:p w:rsidR="006E0C6D" w:rsidRPr="0031622E" w:rsidRDefault="006E0C6D" w:rsidP="006E0C6D">
      <w:pPr>
        <w:keepNext/>
        <w:keepLines/>
        <w:numPr>
          <w:ilvl w:val="0"/>
          <w:numId w:val="12"/>
        </w:numPr>
        <w:tabs>
          <w:tab w:val="left" w:pos="765"/>
        </w:tabs>
        <w:spacing w:after="0" w:line="240" w:lineRule="auto"/>
        <w:ind w:left="40" w:right="80" w:firstLine="540"/>
        <w:contextualSpacing/>
        <w:jc w:val="both"/>
        <w:outlineLvl w:val="1"/>
        <w:rPr>
          <w:rFonts w:ascii="Arial" w:hAnsi="Arial" w:cs="Arial"/>
          <w:b/>
          <w:bCs/>
          <w:color w:val="000000"/>
          <w:sz w:val="24"/>
          <w:szCs w:val="24"/>
          <w:lang w:eastAsia="ru-RU"/>
        </w:rPr>
      </w:pPr>
      <w:bookmarkStart w:id="12" w:name="bookmark15"/>
      <w:r w:rsidRPr="0031622E">
        <w:rPr>
          <w:rFonts w:ascii="Arial" w:hAnsi="Arial" w:cs="Arial"/>
          <w:b/>
          <w:bCs/>
          <w:color w:val="000000"/>
          <w:sz w:val="24"/>
          <w:szCs w:val="24"/>
          <w:lang w:eastAsia="ru-RU"/>
        </w:rPr>
        <w:t>в случае целесообразности приступить к тушению пожара первичными средствами пожаротушения;</w:t>
      </w:r>
      <w:bookmarkEnd w:id="12"/>
    </w:p>
    <w:p w:rsidR="006E0C6D" w:rsidRPr="0031622E" w:rsidRDefault="006E0C6D" w:rsidP="006E0C6D">
      <w:pPr>
        <w:keepNext/>
        <w:keepLines/>
        <w:numPr>
          <w:ilvl w:val="0"/>
          <w:numId w:val="12"/>
        </w:numPr>
        <w:tabs>
          <w:tab w:val="left" w:pos="779"/>
        </w:tabs>
        <w:spacing w:after="0" w:line="240" w:lineRule="auto"/>
        <w:ind w:left="40" w:right="80" w:firstLine="540"/>
        <w:contextualSpacing/>
        <w:jc w:val="both"/>
        <w:outlineLvl w:val="1"/>
        <w:rPr>
          <w:rFonts w:ascii="Arial" w:hAnsi="Arial" w:cs="Arial"/>
          <w:b/>
          <w:bCs/>
          <w:color w:val="000000"/>
          <w:sz w:val="24"/>
          <w:szCs w:val="24"/>
          <w:lang w:eastAsia="ru-RU"/>
        </w:rPr>
      </w:pPr>
      <w:bookmarkStart w:id="13" w:name="bookmark16"/>
      <w:r w:rsidRPr="0031622E">
        <w:rPr>
          <w:rFonts w:ascii="Arial" w:hAnsi="Arial" w:cs="Arial"/>
          <w:b/>
          <w:bCs/>
          <w:color w:val="000000"/>
          <w:sz w:val="24"/>
          <w:szCs w:val="24"/>
          <w:lang w:eastAsia="ru-RU"/>
        </w:rPr>
        <w:t>по возможности вынести из здания наиболее ценное имущество и документы.</w:t>
      </w:r>
      <w:bookmarkEnd w:id="13"/>
    </w:p>
    <w:p w:rsidR="006E0C6D" w:rsidRPr="0031622E" w:rsidRDefault="006E0C6D" w:rsidP="006E0C6D">
      <w:pPr>
        <w:numPr>
          <w:ilvl w:val="0"/>
          <w:numId w:val="14"/>
        </w:numPr>
        <w:tabs>
          <w:tab w:val="left" w:pos="1221"/>
        </w:tabs>
        <w:spacing w:after="0" w:line="240" w:lineRule="auto"/>
        <w:ind w:left="40" w:right="80" w:firstLine="540"/>
        <w:contextualSpacing/>
        <w:jc w:val="both"/>
        <w:rPr>
          <w:rFonts w:ascii="Arial" w:hAnsi="Arial" w:cs="Arial"/>
          <w:color w:val="000000"/>
          <w:sz w:val="24"/>
          <w:szCs w:val="24"/>
          <w:lang w:eastAsia="ru-RU"/>
        </w:rPr>
      </w:pPr>
      <w:r w:rsidRPr="0031622E">
        <w:rPr>
          <w:rFonts w:ascii="Arial" w:hAnsi="Arial" w:cs="Arial"/>
          <w:color w:val="000000"/>
          <w:sz w:val="24"/>
          <w:szCs w:val="24"/>
          <w:lang w:eastAsia="ru-RU"/>
        </w:rPr>
        <w:t>Все работники должны быть ознакомлены с планом действий администрации и персонала в случае возникновения пожара, знать и четко выполнять свои обязанности.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9"/>
        <w:gridCol w:w="4772"/>
      </w:tblGrid>
      <w:tr w:rsidR="006E0C6D" w:rsidRPr="0031622E" w:rsidTr="00290D76">
        <w:tc>
          <w:tcPr>
            <w:tcW w:w="4759" w:type="dxa"/>
          </w:tcPr>
          <w:p w:rsidR="006E0C6D" w:rsidRPr="0031622E" w:rsidRDefault="006E0C6D" w:rsidP="00290D76">
            <w:pPr>
              <w:spacing w:line="317" w:lineRule="exact"/>
              <w:jc w:val="center"/>
              <w:rPr>
                <w:rFonts w:ascii="Arial" w:hAnsi="Arial" w:cs="Arial"/>
                <w:b/>
                <w:bCs/>
                <w:color w:val="000000"/>
                <w:sz w:val="24"/>
                <w:szCs w:val="24"/>
                <w:lang w:eastAsia="ru-RU"/>
              </w:rPr>
            </w:pPr>
            <w:r w:rsidRPr="0031622E">
              <w:rPr>
                <w:rFonts w:ascii="Arial" w:hAnsi="Arial" w:cs="Arial"/>
                <w:b/>
                <w:bCs/>
                <w:color w:val="000000"/>
                <w:sz w:val="24"/>
                <w:szCs w:val="24"/>
                <w:lang w:eastAsia="ru-RU"/>
              </w:rPr>
              <w:t>Обязанности работников Администрации</w:t>
            </w:r>
          </w:p>
        </w:tc>
        <w:tc>
          <w:tcPr>
            <w:tcW w:w="4772" w:type="dxa"/>
          </w:tcPr>
          <w:p w:rsidR="006E0C6D" w:rsidRPr="0031622E" w:rsidRDefault="006E0C6D" w:rsidP="00290D76">
            <w:pPr>
              <w:ind w:left="1320"/>
              <w:rPr>
                <w:rFonts w:ascii="Arial" w:hAnsi="Arial" w:cs="Arial"/>
                <w:b/>
                <w:bCs/>
                <w:color w:val="000000"/>
                <w:sz w:val="24"/>
                <w:szCs w:val="24"/>
                <w:lang w:eastAsia="ru-RU"/>
              </w:rPr>
            </w:pPr>
            <w:r w:rsidRPr="0031622E">
              <w:rPr>
                <w:rFonts w:ascii="Arial" w:hAnsi="Arial" w:cs="Arial"/>
                <w:b/>
                <w:bCs/>
                <w:color w:val="000000"/>
                <w:sz w:val="24"/>
                <w:szCs w:val="24"/>
                <w:lang w:eastAsia="ru-RU"/>
              </w:rPr>
              <w:t>Ответственные</w:t>
            </w:r>
          </w:p>
        </w:tc>
      </w:tr>
      <w:tr w:rsidR="006E0C6D" w:rsidRPr="0031622E" w:rsidTr="00290D76">
        <w:tc>
          <w:tcPr>
            <w:tcW w:w="4759" w:type="dxa"/>
          </w:tcPr>
          <w:p w:rsidR="006E0C6D" w:rsidRPr="0031622E" w:rsidRDefault="006E0C6D" w:rsidP="00290D76">
            <w:pPr>
              <w:spacing w:line="322"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Продублировать сообщение о возникновении пожара в пожарную охрану и поставить в известность о случившемся вышестоящее руководство</w:t>
            </w:r>
          </w:p>
        </w:tc>
        <w:tc>
          <w:tcPr>
            <w:tcW w:w="4772" w:type="dxa"/>
          </w:tcPr>
          <w:p w:rsidR="006E0C6D" w:rsidRPr="0031622E" w:rsidRDefault="006E0C6D" w:rsidP="00290D76">
            <w:pPr>
              <w:ind w:left="40"/>
              <w:rPr>
                <w:rFonts w:ascii="Arial" w:hAnsi="Arial" w:cs="Arial"/>
                <w:color w:val="000000"/>
                <w:sz w:val="24"/>
                <w:szCs w:val="24"/>
                <w:lang w:eastAsia="ru-RU"/>
              </w:rPr>
            </w:pPr>
            <w:r w:rsidRPr="0031622E">
              <w:rPr>
                <w:rFonts w:ascii="Arial" w:hAnsi="Arial" w:cs="Arial"/>
                <w:color w:val="000000"/>
                <w:sz w:val="24"/>
                <w:szCs w:val="24"/>
                <w:lang w:eastAsia="ru-RU"/>
              </w:rPr>
              <w:t xml:space="preserve">Глава сельсовета, </w:t>
            </w:r>
            <w:proofErr w:type="spellStart"/>
            <w:r w:rsidRPr="0031622E">
              <w:rPr>
                <w:rFonts w:ascii="Arial" w:hAnsi="Arial" w:cs="Arial"/>
                <w:color w:val="000000"/>
                <w:sz w:val="24"/>
                <w:szCs w:val="24"/>
                <w:lang w:eastAsia="ru-RU"/>
              </w:rPr>
              <w:t>О.Г.Стряпкова</w:t>
            </w:r>
            <w:proofErr w:type="spellEnd"/>
          </w:p>
          <w:p w:rsidR="006E0C6D" w:rsidRPr="0031622E" w:rsidRDefault="006E0C6D" w:rsidP="00290D76">
            <w:pPr>
              <w:ind w:left="40"/>
              <w:rPr>
                <w:rFonts w:ascii="Arial" w:hAnsi="Arial" w:cs="Arial"/>
                <w:color w:val="000000"/>
                <w:sz w:val="24"/>
                <w:szCs w:val="24"/>
                <w:lang w:eastAsia="ru-RU"/>
              </w:rPr>
            </w:pPr>
            <w:proofErr w:type="gramStart"/>
            <w:r w:rsidRPr="0031622E">
              <w:rPr>
                <w:rFonts w:ascii="Arial" w:hAnsi="Arial" w:cs="Arial"/>
                <w:color w:val="000000"/>
                <w:sz w:val="24"/>
                <w:szCs w:val="24"/>
                <w:lang w:eastAsia="ru-RU"/>
              </w:rPr>
              <w:t>Завхоз  А.Г</w:t>
            </w:r>
            <w:proofErr w:type="gramEnd"/>
            <w:r w:rsidRPr="0031622E">
              <w:rPr>
                <w:rFonts w:ascii="Arial" w:hAnsi="Arial" w:cs="Arial"/>
                <w:color w:val="000000"/>
                <w:sz w:val="24"/>
                <w:szCs w:val="24"/>
                <w:lang w:eastAsia="ru-RU"/>
              </w:rPr>
              <w:t xml:space="preserve"> </w:t>
            </w:r>
            <w:proofErr w:type="spellStart"/>
            <w:r w:rsidRPr="0031622E">
              <w:rPr>
                <w:rFonts w:ascii="Arial" w:hAnsi="Arial" w:cs="Arial"/>
                <w:color w:val="000000"/>
                <w:sz w:val="24"/>
                <w:szCs w:val="24"/>
                <w:lang w:eastAsia="ru-RU"/>
              </w:rPr>
              <w:t>Гордиевский</w:t>
            </w:r>
            <w:proofErr w:type="spellEnd"/>
            <w:r w:rsidRPr="0031622E">
              <w:rPr>
                <w:rFonts w:ascii="Arial" w:hAnsi="Arial" w:cs="Arial"/>
                <w:color w:val="000000"/>
                <w:sz w:val="24"/>
                <w:szCs w:val="24"/>
                <w:lang w:eastAsia="ru-RU"/>
              </w:rPr>
              <w:t xml:space="preserve"> </w:t>
            </w:r>
          </w:p>
          <w:p w:rsidR="006E0C6D" w:rsidRPr="0031622E" w:rsidRDefault="006E0C6D" w:rsidP="00290D76">
            <w:pPr>
              <w:ind w:left="40"/>
              <w:rPr>
                <w:rFonts w:ascii="Arial" w:hAnsi="Arial" w:cs="Arial"/>
                <w:b/>
                <w:bCs/>
                <w:color w:val="000000"/>
                <w:sz w:val="24"/>
                <w:szCs w:val="24"/>
                <w:lang w:eastAsia="ru-RU"/>
              </w:rPr>
            </w:pPr>
          </w:p>
        </w:tc>
      </w:tr>
      <w:tr w:rsidR="006E0C6D" w:rsidRPr="0031622E" w:rsidTr="00290D76">
        <w:tc>
          <w:tcPr>
            <w:tcW w:w="4759" w:type="dxa"/>
          </w:tcPr>
          <w:p w:rsidR="006E0C6D" w:rsidRPr="0031622E" w:rsidRDefault="006E0C6D" w:rsidP="00290D76">
            <w:pPr>
              <w:spacing w:line="322"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В случае угрозы жизни людей немедленно организовать их спасение</w:t>
            </w:r>
          </w:p>
        </w:tc>
        <w:tc>
          <w:tcPr>
            <w:tcW w:w="4772" w:type="dxa"/>
          </w:tcPr>
          <w:p w:rsidR="006E0C6D" w:rsidRPr="0031622E" w:rsidRDefault="006E0C6D" w:rsidP="00290D76">
            <w:pPr>
              <w:ind w:left="40"/>
              <w:rPr>
                <w:rFonts w:ascii="Arial" w:hAnsi="Arial" w:cs="Arial"/>
                <w:color w:val="000000"/>
                <w:sz w:val="24"/>
                <w:szCs w:val="24"/>
                <w:lang w:eastAsia="ru-RU"/>
              </w:rPr>
            </w:pPr>
            <w:r w:rsidRPr="0031622E">
              <w:rPr>
                <w:rFonts w:ascii="Arial" w:hAnsi="Arial" w:cs="Arial"/>
                <w:color w:val="000000"/>
                <w:sz w:val="24"/>
                <w:szCs w:val="24"/>
                <w:lang w:eastAsia="ru-RU"/>
              </w:rPr>
              <w:t xml:space="preserve">Глава сельсовета </w:t>
            </w:r>
            <w:proofErr w:type="spellStart"/>
            <w:r w:rsidRPr="0031622E">
              <w:rPr>
                <w:rFonts w:ascii="Arial" w:hAnsi="Arial" w:cs="Arial"/>
                <w:color w:val="000000"/>
                <w:sz w:val="24"/>
                <w:szCs w:val="24"/>
                <w:lang w:eastAsia="ru-RU"/>
              </w:rPr>
              <w:t>О.Г.Стряпкова</w:t>
            </w:r>
            <w:proofErr w:type="spellEnd"/>
          </w:p>
        </w:tc>
      </w:tr>
      <w:tr w:rsidR="006E0C6D" w:rsidRPr="0031622E" w:rsidTr="00290D76">
        <w:tc>
          <w:tcPr>
            <w:tcW w:w="4759" w:type="dxa"/>
          </w:tcPr>
          <w:p w:rsidR="006E0C6D" w:rsidRPr="0031622E" w:rsidRDefault="006E0C6D" w:rsidP="00290D76">
            <w:pPr>
              <w:spacing w:line="322"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При необходимости отключить энергоснабжение здания, прекратить все работы в здании за исключением работ, связанных с мероприятиями по ликвидации пожара</w:t>
            </w:r>
          </w:p>
        </w:tc>
        <w:tc>
          <w:tcPr>
            <w:tcW w:w="4772" w:type="dxa"/>
          </w:tcPr>
          <w:p w:rsidR="006E0C6D" w:rsidRPr="0031622E" w:rsidRDefault="006E0C6D" w:rsidP="00290D76">
            <w:pPr>
              <w:ind w:left="140"/>
              <w:rPr>
                <w:rFonts w:ascii="Arial" w:hAnsi="Arial" w:cs="Arial"/>
                <w:color w:val="000000"/>
                <w:sz w:val="24"/>
                <w:szCs w:val="24"/>
                <w:lang w:eastAsia="ru-RU"/>
              </w:rPr>
            </w:pPr>
            <w:r w:rsidRPr="0031622E">
              <w:rPr>
                <w:rFonts w:ascii="Arial" w:hAnsi="Arial" w:cs="Arial"/>
                <w:color w:val="000000"/>
                <w:sz w:val="24"/>
                <w:szCs w:val="24"/>
                <w:lang w:eastAsia="ru-RU"/>
              </w:rPr>
              <w:t xml:space="preserve">Глава сельсовета </w:t>
            </w:r>
            <w:proofErr w:type="spellStart"/>
            <w:r w:rsidRPr="0031622E">
              <w:rPr>
                <w:rFonts w:ascii="Arial" w:hAnsi="Arial" w:cs="Arial"/>
                <w:color w:val="000000"/>
                <w:sz w:val="24"/>
                <w:szCs w:val="24"/>
                <w:lang w:eastAsia="ru-RU"/>
              </w:rPr>
              <w:t>О.Г.Стряпкова</w:t>
            </w:r>
            <w:proofErr w:type="spellEnd"/>
          </w:p>
        </w:tc>
      </w:tr>
      <w:tr w:rsidR="006E0C6D" w:rsidRPr="0031622E" w:rsidTr="00290D76">
        <w:tc>
          <w:tcPr>
            <w:tcW w:w="4759" w:type="dxa"/>
          </w:tcPr>
          <w:p w:rsidR="006E0C6D" w:rsidRPr="0031622E" w:rsidRDefault="006E0C6D" w:rsidP="00290D76">
            <w:pPr>
              <w:spacing w:line="317"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Удалить за пределы опасной зоны всех работников, не участвующих в тушении пожара</w:t>
            </w:r>
          </w:p>
        </w:tc>
        <w:tc>
          <w:tcPr>
            <w:tcW w:w="4772" w:type="dxa"/>
          </w:tcPr>
          <w:p w:rsidR="006E0C6D" w:rsidRPr="0031622E" w:rsidRDefault="006E0C6D" w:rsidP="00290D76">
            <w:pPr>
              <w:spacing w:line="312" w:lineRule="exact"/>
              <w:ind w:left="140"/>
              <w:rPr>
                <w:rFonts w:ascii="Arial" w:hAnsi="Arial" w:cs="Arial"/>
                <w:color w:val="000000"/>
                <w:sz w:val="24"/>
                <w:szCs w:val="24"/>
                <w:lang w:eastAsia="ru-RU"/>
              </w:rPr>
            </w:pPr>
            <w:r w:rsidRPr="0031622E">
              <w:rPr>
                <w:rFonts w:ascii="Arial" w:hAnsi="Arial" w:cs="Arial"/>
                <w:color w:val="000000"/>
                <w:sz w:val="24"/>
                <w:szCs w:val="24"/>
                <w:lang w:eastAsia="ru-RU"/>
              </w:rPr>
              <w:t xml:space="preserve">Зам.главы сельсовета, </w:t>
            </w:r>
            <w:proofErr w:type="spellStart"/>
            <w:r w:rsidRPr="0031622E">
              <w:rPr>
                <w:rFonts w:ascii="Arial" w:hAnsi="Arial" w:cs="Arial"/>
                <w:color w:val="000000"/>
                <w:sz w:val="24"/>
                <w:szCs w:val="24"/>
                <w:lang w:eastAsia="ru-RU"/>
              </w:rPr>
              <w:t>С.В.Мишурова</w:t>
            </w:r>
            <w:proofErr w:type="spellEnd"/>
          </w:p>
        </w:tc>
      </w:tr>
      <w:tr w:rsidR="006E0C6D" w:rsidRPr="0031622E" w:rsidTr="00290D76">
        <w:tc>
          <w:tcPr>
            <w:tcW w:w="4759" w:type="dxa"/>
          </w:tcPr>
          <w:p w:rsidR="006E0C6D" w:rsidRPr="0031622E" w:rsidRDefault="006E0C6D" w:rsidP="00290D76">
            <w:pPr>
              <w:spacing w:line="322"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Осуществлять общее руководство по тушению пожара до прибытия пожарной охраны</w:t>
            </w:r>
          </w:p>
        </w:tc>
        <w:tc>
          <w:tcPr>
            <w:tcW w:w="4772" w:type="dxa"/>
          </w:tcPr>
          <w:p w:rsidR="006E0C6D" w:rsidRPr="0031622E" w:rsidRDefault="006E0C6D" w:rsidP="00290D76">
            <w:pPr>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Глава сельсовета, </w:t>
            </w:r>
            <w:proofErr w:type="spellStart"/>
            <w:r w:rsidRPr="0031622E">
              <w:rPr>
                <w:rFonts w:ascii="Arial" w:hAnsi="Arial" w:cs="Arial"/>
                <w:color w:val="000000"/>
                <w:sz w:val="24"/>
                <w:szCs w:val="24"/>
                <w:lang w:eastAsia="ru-RU"/>
              </w:rPr>
              <w:t>О.Г.Стряпкова</w:t>
            </w:r>
            <w:proofErr w:type="spellEnd"/>
          </w:p>
          <w:p w:rsidR="006E0C6D" w:rsidRPr="0031622E" w:rsidRDefault="006E0C6D" w:rsidP="00290D76">
            <w:pPr>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Завхоз </w:t>
            </w:r>
            <w:proofErr w:type="spellStart"/>
            <w:r w:rsidRPr="0031622E">
              <w:rPr>
                <w:rFonts w:ascii="Arial" w:hAnsi="Arial" w:cs="Arial"/>
                <w:color w:val="000000"/>
                <w:sz w:val="24"/>
                <w:szCs w:val="24"/>
                <w:lang w:eastAsia="ru-RU"/>
              </w:rPr>
              <w:t>А.Г.Гордиевский</w:t>
            </w:r>
            <w:proofErr w:type="spellEnd"/>
          </w:p>
          <w:p w:rsidR="006E0C6D" w:rsidRPr="0031622E" w:rsidRDefault="006E0C6D" w:rsidP="00290D76">
            <w:pPr>
              <w:jc w:val="both"/>
              <w:rPr>
                <w:rFonts w:ascii="Arial" w:hAnsi="Arial" w:cs="Arial"/>
                <w:color w:val="000000"/>
                <w:sz w:val="24"/>
                <w:szCs w:val="24"/>
                <w:lang w:eastAsia="ru-RU"/>
              </w:rPr>
            </w:pPr>
          </w:p>
        </w:tc>
      </w:tr>
      <w:tr w:rsidR="006E0C6D" w:rsidRPr="0031622E" w:rsidTr="00290D76">
        <w:tc>
          <w:tcPr>
            <w:tcW w:w="4759" w:type="dxa"/>
          </w:tcPr>
          <w:p w:rsidR="006E0C6D" w:rsidRPr="0031622E" w:rsidRDefault="006E0C6D" w:rsidP="00290D76">
            <w:pPr>
              <w:spacing w:line="322"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Обеспечить соблюдение требований безопасности работниками, принимающими участие в тушении пожара</w:t>
            </w:r>
          </w:p>
        </w:tc>
        <w:tc>
          <w:tcPr>
            <w:tcW w:w="4772" w:type="dxa"/>
          </w:tcPr>
          <w:p w:rsidR="006E0C6D" w:rsidRPr="0031622E" w:rsidRDefault="006E0C6D" w:rsidP="00290D76">
            <w:pPr>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Завхоз </w:t>
            </w:r>
            <w:proofErr w:type="spellStart"/>
            <w:r w:rsidRPr="0031622E">
              <w:rPr>
                <w:rFonts w:ascii="Arial" w:hAnsi="Arial" w:cs="Arial"/>
                <w:color w:val="000000"/>
                <w:sz w:val="24"/>
                <w:szCs w:val="24"/>
                <w:lang w:eastAsia="ru-RU"/>
              </w:rPr>
              <w:t>А.Г.Гордиевский</w:t>
            </w:r>
            <w:proofErr w:type="spellEnd"/>
          </w:p>
          <w:p w:rsidR="006E0C6D" w:rsidRPr="0031622E" w:rsidRDefault="006E0C6D" w:rsidP="00290D76">
            <w:pPr>
              <w:spacing w:line="322" w:lineRule="exact"/>
              <w:ind w:left="140"/>
              <w:rPr>
                <w:rFonts w:ascii="Arial" w:hAnsi="Arial" w:cs="Arial"/>
                <w:color w:val="000000"/>
                <w:sz w:val="24"/>
                <w:szCs w:val="24"/>
                <w:lang w:eastAsia="ru-RU"/>
              </w:rPr>
            </w:pPr>
          </w:p>
        </w:tc>
      </w:tr>
      <w:tr w:rsidR="006E0C6D" w:rsidRPr="0031622E" w:rsidTr="00290D76">
        <w:tc>
          <w:tcPr>
            <w:tcW w:w="4759" w:type="dxa"/>
          </w:tcPr>
          <w:p w:rsidR="006E0C6D" w:rsidRPr="0031622E" w:rsidRDefault="006E0C6D" w:rsidP="00290D76">
            <w:pPr>
              <w:spacing w:line="322"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Организовать эвакуацию и защиту материальных ценностей (орг. техника)</w:t>
            </w:r>
          </w:p>
        </w:tc>
        <w:tc>
          <w:tcPr>
            <w:tcW w:w="4772" w:type="dxa"/>
          </w:tcPr>
          <w:p w:rsidR="006E0C6D" w:rsidRPr="0031622E" w:rsidRDefault="006E0C6D" w:rsidP="00290D76">
            <w:pPr>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Завхоз </w:t>
            </w:r>
            <w:proofErr w:type="spellStart"/>
            <w:r w:rsidRPr="0031622E">
              <w:rPr>
                <w:rFonts w:ascii="Arial" w:hAnsi="Arial" w:cs="Arial"/>
                <w:color w:val="000000"/>
                <w:sz w:val="24"/>
                <w:szCs w:val="24"/>
                <w:lang w:eastAsia="ru-RU"/>
              </w:rPr>
              <w:t>А.Г.Гордиевский</w:t>
            </w:r>
            <w:proofErr w:type="spellEnd"/>
          </w:p>
          <w:p w:rsidR="006E0C6D" w:rsidRPr="0031622E" w:rsidRDefault="006E0C6D" w:rsidP="00290D76">
            <w:pPr>
              <w:spacing w:line="317" w:lineRule="exact"/>
              <w:ind w:left="140"/>
              <w:rPr>
                <w:rFonts w:ascii="Arial" w:hAnsi="Arial" w:cs="Arial"/>
                <w:color w:val="000000"/>
                <w:sz w:val="24"/>
                <w:szCs w:val="24"/>
                <w:lang w:eastAsia="ru-RU"/>
              </w:rPr>
            </w:pPr>
          </w:p>
        </w:tc>
      </w:tr>
      <w:tr w:rsidR="006E0C6D" w:rsidRPr="0031622E" w:rsidTr="00290D76">
        <w:tc>
          <w:tcPr>
            <w:tcW w:w="4759" w:type="dxa"/>
          </w:tcPr>
          <w:p w:rsidR="006E0C6D" w:rsidRPr="0031622E" w:rsidRDefault="006E0C6D" w:rsidP="00290D76">
            <w:pPr>
              <w:spacing w:line="317" w:lineRule="exact"/>
              <w:ind w:right="-95"/>
              <w:rPr>
                <w:rFonts w:ascii="Arial" w:hAnsi="Arial" w:cs="Arial"/>
                <w:color w:val="000000"/>
                <w:sz w:val="24"/>
                <w:szCs w:val="24"/>
                <w:lang w:eastAsia="ru-RU"/>
              </w:rPr>
            </w:pPr>
            <w:r w:rsidRPr="0031622E">
              <w:rPr>
                <w:rFonts w:ascii="Arial" w:hAnsi="Arial" w:cs="Arial"/>
                <w:color w:val="000000"/>
                <w:sz w:val="24"/>
                <w:szCs w:val="24"/>
                <w:lang w:eastAsia="ru-RU"/>
              </w:rPr>
              <w:t xml:space="preserve">Организовать эвакуацию и защиту </w:t>
            </w:r>
            <w:r w:rsidRPr="0031622E">
              <w:rPr>
                <w:rFonts w:ascii="Arial" w:hAnsi="Arial" w:cs="Arial"/>
                <w:color w:val="000000"/>
                <w:sz w:val="24"/>
                <w:szCs w:val="24"/>
                <w:lang w:eastAsia="ru-RU"/>
              </w:rPr>
              <w:lastRenderedPageBreak/>
              <w:t xml:space="preserve">документов, печатей, личные дела, трудовые книжки, </w:t>
            </w:r>
            <w:proofErr w:type="spellStart"/>
            <w:r w:rsidRPr="0031622E">
              <w:rPr>
                <w:rFonts w:ascii="Arial" w:hAnsi="Arial" w:cs="Arial"/>
                <w:color w:val="000000"/>
                <w:sz w:val="24"/>
                <w:szCs w:val="24"/>
                <w:lang w:eastAsia="ru-RU"/>
              </w:rPr>
              <w:t>делопроизводительную</w:t>
            </w:r>
            <w:proofErr w:type="spellEnd"/>
            <w:r w:rsidRPr="0031622E">
              <w:rPr>
                <w:rFonts w:ascii="Arial" w:hAnsi="Arial" w:cs="Arial"/>
                <w:color w:val="000000"/>
                <w:sz w:val="24"/>
                <w:szCs w:val="24"/>
                <w:lang w:eastAsia="ru-RU"/>
              </w:rPr>
              <w:t xml:space="preserve"> документацию)</w:t>
            </w:r>
          </w:p>
        </w:tc>
        <w:tc>
          <w:tcPr>
            <w:tcW w:w="4772" w:type="dxa"/>
          </w:tcPr>
          <w:p w:rsidR="006E0C6D" w:rsidRPr="0031622E" w:rsidRDefault="006E0C6D" w:rsidP="00290D76">
            <w:pPr>
              <w:spacing w:line="317" w:lineRule="exact"/>
              <w:ind w:left="140"/>
              <w:rPr>
                <w:rFonts w:ascii="Arial" w:hAnsi="Arial" w:cs="Arial"/>
                <w:color w:val="000000"/>
                <w:sz w:val="24"/>
                <w:szCs w:val="24"/>
                <w:lang w:eastAsia="ru-RU"/>
              </w:rPr>
            </w:pPr>
            <w:r w:rsidRPr="0031622E">
              <w:rPr>
                <w:rFonts w:ascii="Arial" w:hAnsi="Arial" w:cs="Arial"/>
                <w:color w:val="000000"/>
                <w:sz w:val="24"/>
                <w:szCs w:val="24"/>
                <w:lang w:eastAsia="ru-RU"/>
              </w:rPr>
              <w:lastRenderedPageBreak/>
              <w:t xml:space="preserve">Зам.главы сельсовета, </w:t>
            </w:r>
            <w:proofErr w:type="spellStart"/>
            <w:r w:rsidRPr="0031622E">
              <w:rPr>
                <w:rFonts w:ascii="Arial" w:hAnsi="Arial" w:cs="Arial"/>
                <w:color w:val="000000"/>
                <w:sz w:val="24"/>
                <w:szCs w:val="24"/>
                <w:lang w:eastAsia="ru-RU"/>
              </w:rPr>
              <w:t>С.В.Мишурова</w:t>
            </w:r>
            <w:proofErr w:type="spellEnd"/>
          </w:p>
        </w:tc>
      </w:tr>
      <w:tr w:rsidR="006E0C6D" w:rsidRPr="0031622E" w:rsidTr="00290D76">
        <w:tc>
          <w:tcPr>
            <w:tcW w:w="4759" w:type="dxa"/>
          </w:tcPr>
          <w:p w:rsidR="006E0C6D" w:rsidRPr="0031622E" w:rsidRDefault="006E0C6D" w:rsidP="00290D76">
            <w:pPr>
              <w:spacing w:line="326"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lastRenderedPageBreak/>
              <w:t>Организовать эвакуацию и защиту (документы бухгалтерской отчетности)</w:t>
            </w:r>
          </w:p>
        </w:tc>
        <w:tc>
          <w:tcPr>
            <w:tcW w:w="4772" w:type="dxa"/>
          </w:tcPr>
          <w:p w:rsidR="006E0C6D" w:rsidRPr="0031622E" w:rsidRDefault="006E0C6D" w:rsidP="00290D76">
            <w:pPr>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Бухгалтер, </w:t>
            </w:r>
            <w:proofErr w:type="spellStart"/>
            <w:r w:rsidRPr="0031622E">
              <w:rPr>
                <w:rFonts w:ascii="Arial" w:hAnsi="Arial" w:cs="Arial"/>
                <w:color w:val="000000"/>
                <w:sz w:val="24"/>
                <w:szCs w:val="24"/>
                <w:lang w:eastAsia="ru-RU"/>
              </w:rPr>
              <w:t>Н.В.Хотькина</w:t>
            </w:r>
            <w:proofErr w:type="spellEnd"/>
          </w:p>
        </w:tc>
      </w:tr>
      <w:tr w:rsidR="006E0C6D" w:rsidRPr="0031622E" w:rsidTr="00290D76">
        <w:tc>
          <w:tcPr>
            <w:tcW w:w="4759" w:type="dxa"/>
          </w:tcPr>
          <w:p w:rsidR="006E0C6D" w:rsidRPr="0031622E" w:rsidRDefault="006E0C6D" w:rsidP="00290D76">
            <w:pPr>
              <w:spacing w:line="317"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Организовать эвакуацию и защиту (документы ВУС, кассовые документы, денежные средства, документы на производственные объекты и технику)</w:t>
            </w:r>
          </w:p>
        </w:tc>
        <w:tc>
          <w:tcPr>
            <w:tcW w:w="4772" w:type="dxa"/>
          </w:tcPr>
          <w:p w:rsidR="006E0C6D" w:rsidRPr="0031622E" w:rsidRDefault="006E0C6D" w:rsidP="00290D76">
            <w:pPr>
              <w:ind w:left="140"/>
              <w:rPr>
                <w:rFonts w:ascii="Arial" w:hAnsi="Arial" w:cs="Arial"/>
                <w:color w:val="000000"/>
                <w:sz w:val="24"/>
                <w:szCs w:val="24"/>
                <w:lang w:eastAsia="ru-RU"/>
              </w:rPr>
            </w:pPr>
            <w:proofErr w:type="gramStart"/>
            <w:r w:rsidRPr="0031622E">
              <w:rPr>
                <w:rFonts w:ascii="Arial" w:hAnsi="Arial" w:cs="Arial"/>
                <w:color w:val="000000"/>
                <w:sz w:val="24"/>
                <w:szCs w:val="24"/>
                <w:lang w:eastAsia="ru-RU"/>
              </w:rPr>
              <w:t>Бухгалтер  А.М.</w:t>
            </w:r>
            <w:proofErr w:type="gramEnd"/>
            <w:r w:rsidRPr="0031622E">
              <w:rPr>
                <w:rFonts w:ascii="Arial" w:hAnsi="Arial" w:cs="Arial"/>
                <w:color w:val="000000"/>
                <w:sz w:val="24"/>
                <w:szCs w:val="24"/>
                <w:lang w:eastAsia="ru-RU"/>
              </w:rPr>
              <w:t xml:space="preserve"> </w:t>
            </w:r>
            <w:proofErr w:type="spellStart"/>
            <w:r w:rsidRPr="0031622E">
              <w:rPr>
                <w:rFonts w:ascii="Arial" w:hAnsi="Arial" w:cs="Arial"/>
                <w:color w:val="000000"/>
                <w:sz w:val="24"/>
                <w:szCs w:val="24"/>
                <w:lang w:eastAsia="ru-RU"/>
              </w:rPr>
              <w:t>Литвинчук</w:t>
            </w:r>
            <w:proofErr w:type="spellEnd"/>
            <w:r w:rsidRPr="0031622E">
              <w:rPr>
                <w:rFonts w:ascii="Arial" w:hAnsi="Arial" w:cs="Arial"/>
                <w:color w:val="000000"/>
                <w:sz w:val="24"/>
                <w:szCs w:val="24"/>
                <w:lang w:eastAsia="ru-RU"/>
              </w:rPr>
              <w:t xml:space="preserve"> </w:t>
            </w:r>
          </w:p>
          <w:p w:rsidR="006E0C6D" w:rsidRPr="0031622E" w:rsidRDefault="006E0C6D" w:rsidP="00290D76">
            <w:pPr>
              <w:ind w:left="140"/>
              <w:rPr>
                <w:rFonts w:ascii="Arial" w:hAnsi="Arial" w:cs="Arial"/>
                <w:color w:val="000000"/>
                <w:sz w:val="24"/>
                <w:szCs w:val="24"/>
                <w:lang w:eastAsia="ru-RU"/>
              </w:rPr>
            </w:pPr>
            <w:r w:rsidRPr="0031622E">
              <w:rPr>
                <w:rFonts w:ascii="Arial" w:hAnsi="Arial" w:cs="Arial"/>
                <w:color w:val="000000"/>
                <w:sz w:val="24"/>
                <w:szCs w:val="24"/>
                <w:lang w:eastAsia="ru-RU"/>
              </w:rPr>
              <w:t xml:space="preserve">Специалист ВУР С.М Клименко </w:t>
            </w:r>
          </w:p>
        </w:tc>
      </w:tr>
      <w:tr w:rsidR="006E0C6D" w:rsidRPr="0031622E" w:rsidTr="00290D76">
        <w:tc>
          <w:tcPr>
            <w:tcW w:w="4759" w:type="dxa"/>
          </w:tcPr>
          <w:p w:rsidR="006E0C6D" w:rsidRPr="0031622E" w:rsidRDefault="006E0C6D" w:rsidP="00290D76">
            <w:pPr>
              <w:spacing w:line="322"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Организовать встречу пожарных подразделений, проинформировать первого прибывшего начальника пожарной охраны о принятых мерах, о конструктивных особенностях здания, действовать по его указанию в зависимости от обстановки</w:t>
            </w:r>
          </w:p>
        </w:tc>
        <w:tc>
          <w:tcPr>
            <w:tcW w:w="4772" w:type="dxa"/>
          </w:tcPr>
          <w:p w:rsidR="006E0C6D" w:rsidRPr="0031622E" w:rsidRDefault="006E0C6D" w:rsidP="00290D76">
            <w:pPr>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Завхоз </w:t>
            </w:r>
            <w:proofErr w:type="spellStart"/>
            <w:r w:rsidRPr="0031622E">
              <w:rPr>
                <w:rFonts w:ascii="Arial" w:hAnsi="Arial" w:cs="Arial"/>
                <w:color w:val="000000"/>
                <w:sz w:val="24"/>
                <w:szCs w:val="24"/>
                <w:lang w:eastAsia="ru-RU"/>
              </w:rPr>
              <w:t>А.Г.Гордиевский</w:t>
            </w:r>
            <w:proofErr w:type="spellEnd"/>
          </w:p>
          <w:p w:rsidR="006E0C6D" w:rsidRPr="0031622E" w:rsidRDefault="006E0C6D" w:rsidP="00290D76">
            <w:pPr>
              <w:spacing w:after="1260"/>
              <w:ind w:left="140"/>
              <w:rPr>
                <w:rFonts w:ascii="Arial" w:hAnsi="Arial" w:cs="Arial"/>
                <w:color w:val="000000"/>
                <w:sz w:val="24"/>
                <w:szCs w:val="24"/>
                <w:lang w:eastAsia="ru-RU"/>
              </w:rPr>
            </w:pPr>
          </w:p>
        </w:tc>
      </w:tr>
      <w:tr w:rsidR="006E0C6D" w:rsidRPr="0031622E" w:rsidTr="00290D76">
        <w:tc>
          <w:tcPr>
            <w:tcW w:w="4759" w:type="dxa"/>
          </w:tcPr>
          <w:p w:rsidR="006E0C6D" w:rsidRPr="0031622E" w:rsidRDefault="006E0C6D" w:rsidP="00290D76">
            <w:pPr>
              <w:spacing w:line="322" w:lineRule="exact"/>
              <w:jc w:val="both"/>
              <w:rPr>
                <w:rFonts w:ascii="Arial" w:hAnsi="Arial" w:cs="Arial"/>
                <w:color w:val="000000"/>
                <w:sz w:val="24"/>
                <w:szCs w:val="24"/>
                <w:lang w:eastAsia="ru-RU"/>
              </w:rPr>
            </w:pPr>
            <w:r w:rsidRPr="0031622E">
              <w:rPr>
                <w:rFonts w:ascii="Arial" w:hAnsi="Arial" w:cs="Arial"/>
                <w:color w:val="000000"/>
                <w:sz w:val="24"/>
                <w:szCs w:val="24"/>
                <w:lang w:eastAsia="ru-RU"/>
              </w:rPr>
              <w:t>Проверка включения автоматических систем противопожарной защиты</w:t>
            </w:r>
          </w:p>
        </w:tc>
        <w:tc>
          <w:tcPr>
            <w:tcW w:w="4772" w:type="dxa"/>
          </w:tcPr>
          <w:p w:rsidR="006E0C6D" w:rsidRPr="0031622E" w:rsidRDefault="006E0C6D" w:rsidP="00290D76">
            <w:pPr>
              <w:jc w:val="both"/>
              <w:rPr>
                <w:rFonts w:ascii="Arial" w:hAnsi="Arial" w:cs="Arial"/>
                <w:color w:val="000000"/>
                <w:sz w:val="24"/>
                <w:szCs w:val="24"/>
                <w:lang w:eastAsia="ru-RU"/>
              </w:rPr>
            </w:pPr>
            <w:r w:rsidRPr="0031622E">
              <w:rPr>
                <w:rFonts w:ascii="Arial" w:hAnsi="Arial" w:cs="Arial"/>
                <w:color w:val="000000"/>
                <w:sz w:val="24"/>
                <w:szCs w:val="24"/>
                <w:lang w:eastAsia="ru-RU"/>
              </w:rPr>
              <w:t xml:space="preserve">Завхоз </w:t>
            </w:r>
            <w:proofErr w:type="spellStart"/>
            <w:r w:rsidRPr="0031622E">
              <w:rPr>
                <w:rFonts w:ascii="Arial" w:hAnsi="Arial" w:cs="Arial"/>
                <w:color w:val="000000"/>
                <w:sz w:val="24"/>
                <w:szCs w:val="24"/>
                <w:lang w:eastAsia="ru-RU"/>
              </w:rPr>
              <w:t>А.Г.Гордиевский</w:t>
            </w:r>
            <w:proofErr w:type="spellEnd"/>
          </w:p>
          <w:p w:rsidR="006E0C6D" w:rsidRPr="0031622E" w:rsidRDefault="006E0C6D" w:rsidP="00290D76">
            <w:pPr>
              <w:spacing w:after="60"/>
              <w:ind w:left="140"/>
              <w:rPr>
                <w:rFonts w:ascii="Arial" w:hAnsi="Arial" w:cs="Arial"/>
                <w:b/>
                <w:bCs/>
                <w:color w:val="000000"/>
                <w:sz w:val="24"/>
                <w:szCs w:val="24"/>
                <w:lang w:eastAsia="ru-RU"/>
              </w:rPr>
            </w:pPr>
          </w:p>
        </w:tc>
      </w:tr>
    </w:tbl>
    <w:p w:rsidR="006E0C6D" w:rsidRPr="0031622E" w:rsidRDefault="006E0C6D" w:rsidP="006E0C6D">
      <w:pPr>
        <w:tabs>
          <w:tab w:val="left" w:pos="1221"/>
        </w:tabs>
        <w:ind w:left="40" w:right="80"/>
        <w:contextualSpacing/>
        <w:jc w:val="both"/>
        <w:rPr>
          <w:rFonts w:ascii="Arial" w:hAnsi="Arial" w:cs="Arial"/>
          <w:color w:val="000000"/>
          <w:sz w:val="24"/>
          <w:szCs w:val="24"/>
          <w:lang w:eastAsia="ru-RU"/>
        </w:rPr>
      </w:pPr>
    </w:p>
    <w:p w:rsidR="006E0C6D" w:rsidRPr="0031622E" w:rsidRDefault="006E0C6D" w:rsidP="006E0C6D">
      <w:pPr>
        <w:rPr>
          <w:rFonts w:ascii="Arial" w:hAnsi="Arial" w:cs="Arial"/>
          <w:sz w:val="24"/>
          <w:szCs w:val="24"/>
        </w:rPr>
      </w:pPr>
    </w:p>
    <w:p w:rsidR="006E0C6D" w:rsidRPr="0031622E" w:rsidRDefault="006E0C6D" w:rsidP="006E0C6D">
      <w:pPr>
        <w:rPr>
          <w:rFonts w:ascii="Arial" w:hAnsi="Arial" w:cs="Arial"/>
          <w:sz w:val="24"/>
          <w:szCs w:val="24"/>
        </w:rPr>
      </w:pPr>
    </w:p>
    <w:p w:rsidR="006E0C6D" w:rsidRPr="0031622E" w:rsidRDefault="006E0C6D" w:rsidP="006E0C6D">
      <w:pPr>
        <w:rPr>
          <w:rFonts w:ascii="Arial" w:hAnsi="Arial" w:cs="Arial"/>
          <w:sz w:val="24"/>
          <w:szCs w:val="24"/>
        </w:rPr>
      </w:pPr>
    </w:p>
    <w:p w:rsidR="006E0C6D" w:rsidRPr="0031622E" w:rsidRDefault="006E0C6D" w:rsidP="006E0C6D">
      <w:pPr>
        <w:rPr>
          <w:rFonts w:ascii="Arial" w:hAnsi="Arial" w:cs="Arial"/>
          <w:sz w:val="24"/>
          <w:szCs w:val="24"/>
        </w:rPr>
      </w:pPr>
    </w:p>
    <w:p w:rsidR="006E0C6D" w:rsidRPr="0031622E" w:rsidRDefault="006E0C6D" w:rsidP="006E0C6D">
      <w:pPr>
        <w:rPr>
          <w:rFonts w:ascii="Arial" w:hAnsi="Arial" w:cs="Arial"/>
          <w:sz w:val="24"/>
          <w:szCs w:val="24"/>
        </w:rPr>
      </w:pPr>
    </w:p>
    <w:p w:rsidR="006E0C6D" w:rsidRDefault="006E0C6D" w:rsidP="00007196">
      <w:pPr>
        <w:rPr>
          <w:rFonts w:ascii="Arial" w:hAnsi="Arial" w:cs="Arial"/>
          <w:sz w:val="24"/>
          <w:szCs w:val="24"/>
        </w:rPr>
      </w:pPr>
    </w:p>
    <w:p w:rsidR="006E0C6D" w:rsidRPr="0022735F" w:rsidRDefault="006E0C6D" w:rsidP="00007196">
      <w:pP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7EED3"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Отпечатано в Администрации Новосыдинского сельсовета с. Новая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B670"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Отпечатано в Администрации Новосыдинского сельсовета с. Новая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961F6E"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Стряпкова О.Г.</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561D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961F6E"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Стряпкова О.Г.</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61" w:rsidRDefault="000B1661" w:rsidP="00CB6334">
      <w:pPr>
        <w:spacing w:after="0" w:line="240" w:lineRule="auto"/>
      </w:pPr>
      <w:r>
        <w:separator/>
      </w:r>
    </w:p>
  </w:endnote>
  <w:endnote w:type="continuationSeparator" w:id="0">
    <w:p w:rsidR="000B1661" w:rsidRDefault="000B1661"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61" w:rsidRDefault="000B1661" w:rsidP="00CB6334">
      <w:pPr>
        <w:spacing w:after="0" w:line="240" w:lineRule="auto"/>
      </w:pPr>
      <w:r>
        <w:separator/>
      </w:r>
    </w:p>
  </w:footnote>
  <w:footnote w:type="continuationSeparator" w:id="0">
    <w:p w:rsidR="000B1661" w:rsidRDefault="000B1661" w:rsidP="00CB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5F" w:rsidRDefault="0022735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F40"/>
    <w:multiLevelType w:val="multilevel"/>
    <w:tmpl w:val="50B0D02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8E7E81"/>
    <w:multiLevelType w:val="multilevel"/>
    <w:tmpl w:val="E0363512"/>
    <w:lvl w:ilvl="0">
      <w:start w:val="1"/>
      <w:numFmt w:val="bullet"/>
      <w:lvlText w:val="•"/>
      <w:lvlJc w:val="left"/>
      <w:rPr>
        <w:rFonts w:ascii="Times New Roman" w:eastAsia="Times New Roman" w:hAnsi="Times New Roman"/>
        <w:b/>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57724C3"/>
    <w:multiLevelType w:val="multilevel"/>
    <w:tmpl w:val="05EA46A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97B41D6"/>
    <w:multiLevelType w:val="multilevel"/>
    <w:tmpl w:val="F59A96E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4C83BE3"/>
    <w:multiLevelType w:val="multilevel"/>
    <w:tmpl w:val="7FD8DF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2561331"/>
    <w:multiLevelType w:val="multilevel"/>
    <w:tmpl w:val="BFD6020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F7A3767"/>
    <w:multiLevelType w:val="multilevel"/>
    <w:tmpl w:val="6352D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
  </w:num>
  <w:num w:numId="3">
    <w:abstractNumId w:val="7"/>
  </w:num>
  <w:num w:numId="4">
    <w:abstractNumId w:val="12"/>
  </w:num>
  <w:num w:numId="5">
    <w:abstractNumId w:val="11"/>
  </w:num>
  <w:num w:numId="6">
    <w:abstractNumId w:val="9"/>
  </w:num>
  <w:num w:numId="7">
    <w:abstractNumId w:val="8"/>
  </w:num>
  <w:num w:numId="8">
    <w:abstractNumId w:val="13"/>
  </w:num>
  <w:num w:numId="9">
    <w:abstractNumId w:val="3"/>
  </w:num>
  <w:num w:numId="10">
    <w:abstractNumId w:val="0"/>
  </w:num>
  <w:num w:numId="11">
    <w:abstractNumId w:val="4"/>
  </w:num>
  <w:num w:numId="12">
    <w:abstractNumId w:val="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07196"/>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661"/>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0C6D"/>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2101"/>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6CF4"/>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5346"/>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85455E"/>
  <w15:docId w15:val="{5F321782-2F0E-4C2E-8922-7664BF1E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Заголовок Знак"/>
    <w:basedOn w:val="a0"/>
    <w:link w:val="aa"/>
    <w:rsid w:val="0022735F"/>
    <w:rPr>
      <w:rFonts w:ascii="Times New Roman" w:eastAsia="Times New Roman" w:hAnsi="Times New Roman" w:cs="Times New Roman"/>
      <w:sz w:val="28"/>
      <w:szCs w:val="20"/>
      <w:lang w:eastAsia="ru-RU"/>
    </w:rPr>
  </w:style>
  <w:style w:type="character" w:customStyle="1" w:styleId="ac">
    <w:name w:val="Основной текст_"/>
    <w:basedOn w:val="a0"/>
    <w:link w:val="11"/>
    <w:rsid w:val="006E0C6D"/>
    <w:rPr>
      <w:rFonts w:ascii="Sylfaen" w:eastAsia="Sylfaen" w:hAnsi="Sylfaen" w:cs="Sylfaen"/>
      <w:sz w:val="27"/>
      <w:szCs w:val="27"/>
      <w:shd w:val="clear" w:color="auto" w:fill="FFFFFF"/>
    </w:rPr>
  </w:style>
  <w:style w:type="character" w:customStyle="1" w:styleId="5">
    <w:name w:val="Основной текст (5)_"/>
    <w:basedOn w:val="a0"/>
    <w:link w:val="50"/>
    <w:rsid w:val="006E0C6D"/>
    <w:rPr>
      <w:rFonts w:ascii="Sylfaen" w:eastAsia="Sylfaen" w:hAnsi="Sylfaen" w:cs="Sylfaen"/>
      <w:b/>
      <w:bCs/>
      <w:sz w:val="27"/>
      <w:szCs w:val="27"/>
      <w:shd w:val="clear" w:color="auto" w:fill="FFFFFF"/>
    </w:rPr>
  </w:style>
  <w:style w:type="character" w:customStyle="1" w:styleId="TimesNewRoman14pt">
    <w:name w:val="Основной текст + Times New Roman;14 pt;Полужирный;Курсив"/>
    <w:basedOn w:val="ac"/>
    <w:rsid w:val="006E0C6D"/>
    <w:rPr>
      <w:rFonts w:ascii="Times New Roman" w:eastAsia="Times New Roman" w:hAnsi="Times New Roman" w:cs="Times New Roman"/>
      <w:b/>
      <w:bCs/>
      <w:i/>
      <w:iCs/>
      <w:color w:val="000000"/>
      <w:spacing w:val="0"/>
      <w:w w:val="100"/>
      <w:position w:val="0"/>
      <w:sz w:val="28"/>
      <w:szCs w:val="28"/>
      <w:shd w:val="clear" w:color="auto" w:fill="FFFFFF"/>
    </w:rPr>
  </w:style>
  <w:style w:type="character" w:customStyle="1" w:styleId="ad">
    <w:name w:val="Основной текст + Полужирный"/>
    <w:basedOn w:val="ac"/>
    <w:rsid w:val="006E0C6D"/>
    <w:rPr>
      <w:rFonts w:ascii="Sylfaen" w:eastAsia="Sylfaen" w:hAnsi="Sylfaen" w:cs="Sylfaen"/>
      <w:b/>
      <w:bCs/>
      <w:color w:val="000000"/>
      <w:spacing w:val="0"/>
      <w:w w:val="100"/>
      <w:position w:val="0"/>
      <w:sz w:val="27"/>
      <w:szCs w:val="27"/>
      <w:shd w:val="clear" w:color="auto" w:fill="FFFFFF"/>
      <w:lang w:val="ru-RU"/>
    </w:rPr>
  </w:style>
  <w:style w:type="paragraph" w:customStyle="1" w:styleId="11">
    <w:name w:val="Основной текст1"/>
    <w:basedOn w:val="a"/>
    <w:link w:val="ac"/>
    <w:uiPriority w:val="99"/>
    <w:rsid w:val="006E0C6D"/>
    <w:pPr>
      <w:widowControl w:val="0"/>
      <w:shd w:val="clear" w:color="auto" w:fill="FFFFFF"/>
      <w:spacing w:after="0" w:line="367" w:lineRule="exact"/>
      <w:jc w:val="both"/>
    </w:pPr>
    <w:rPr>
      <w:rFonts w:ascii="Sylfaen" w:eastAsia="Sylfaen" w:hAnsi="Sylfaen" w:cs="Sylfaen"/>
      <w:sz w:val="27"/>
      <w:szCs w:val="27"/>
    </w:rPr>
  </w:style>
  <w:style w:type="paragraph" w:customStyle="1" w:styleId="50">
    <w:name w:val="Основной текст (5)"/>
    <w:basedOn w:val="a"/>
    <w:link w:val="5"/>
    <w:rsid w:val="006E0C6D"/>
    <w:pPr>
      <w:widowControl w:val="0"/>
      <w:shd w:val="clear" w:color="auto" w:fill="FFFFFF"/>
      <w:spacing w:before="420" w:after="420" w:line="0" w:lineRule="atLeast"/>
    </w:pPr>
    <w:rPr>
      <w:rFonts w:ascii="Sylfaen" w:eastAsia="Sylfaen" w:hAnsi="Sylfaen" w:cs="Sylfaen"/>
      <w:b/>
      <w:bCs/>
      <w:sz w:val="27"/>
      <w:szCs w:val="27"/>
    </w:rPr>
  </w:style>
  <w:style w:type="paragraph" w:styleId="ae">
    <w:name w:val="Normal (Web)"/>
    <w:basedOn w:val="a"/>
    <w:uiPriority w:val="99"/>
    <w:semiHidden/>
    <w:rsid w:val="006E0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uiPriority w:val="99"/>
    <w:locked/>
    <w:rsid w:val="006E0C6D"/>
    <w:rPr>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5D7E-8FEE-4E00-86BE-F0F239E1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Зам.главы</cp:lastModifiedBy>
  <cp:revision>10</cp:revision>
  <cp:lastPrinted>2019-08-15T06:20:00Z</cp:lastPrinted>
  <dcterms:created xsi:type="dcterms:W3CDTF">2017-09-13T09:59:00Z</dcterms:created>
  <dcterms:modified xsi:type="dcterms:W3CDTF">2019-08-20T01:56:00Z</dcterms:modified>
</cp:coreProperties>
</file>