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98202D" w:rsidRPr="0098202D" w:rsidRDefault="0098202D" w:rsidP="0098202D">
      <w:pPr>
        <w:tabs>
          <w:tab w:val="left" w:pos="3060"/>
        </w:tabs>
        <w:spacing w:line="240" w:lineRule="atLeast"/>
        <w:rPr>
          <w:rFonts w:ascii="Arial" w:hAnsi="Arial" w:cs="Arial"/>
          <w:spacing w:val="60"/>
          <w:sz w:val="24"/>
          <w:szCs w:val="24"/>
        </w:rPr>
      </w:pPr>
    </w:p>
    <w:p w:rsidR="0098202D" w:rsidRPr="0098202D" w:rsidRDefault="0098202D" w:rsidP="0098202D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98202D" w:rsidRPr="0098202D" w:rsidRDefault="0098202D" w:rsidP="0098202D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B4777E" w:rsidRPr="0098202D" w:rsidRDefault="00B4777E" w:rsidP="0049799B">
      <w:pPr>
        <w:spacing w:line="240" w:lineRule="exac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spacing w:line="240" w:lineRule="exact"/>
        <w:ind w:right="-1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9799B">
      <w:pPr>
        <w:pStyle w:val="a9"/>
        <w:spacing w:line="240" w:lineRule="exact"/>
        <w:ind w:right="-1"/>
        <w:rPr>
          <w:rFonts w:ascii="Arial" w:hAnsi="Arial" w:cs="Arial"/>
          <w:i/>
          <w:sz w:val="24"/>
          <w:szCs w:val="24"/>
        </w:rPr>
      </w:pPr>
    </w:p>
    <w:p w:rsidR="00B4777E" w:rsidRPr="00D1779C" w:rsidRDefault="00B4777E" w:rsidP="0049799B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D1779C">
        <w:rPr>
          <w:rFonts w:ascii="Arial" w:hAnsi="Arial" w:cs="Arial"/>
          <w:sz w:val="24"/>
          <w:szCs w:val="24"/>
        </w:rPr>
        <w:t>ПОСТАНОВЛЕНИЕ</w:t>
      </w:r>
    </w:p>
    <w:p w:rsidR="00D1779C" w:rsidRPr="00D1779C" w:rsidRDefault="00D1779C" w:rsidP="0049799B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D1779C" w:rsidRPr="00D1779C" w:rsidRDefault="00D1779C" w:rsidP="0049799B">
      <w:pPr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D1779C">
        <w:rPr>
          <w:rFonts w:ascii="Arial" w:hAnsi="Arial" w:cs="Arial"/>
          <w:sz w:val="24"/>
          <w:szCs w:val="24"/>
        </w:rPr>
        <w:t xml:space="preserve">( с внесенными изменениями и дополнениями постановлением Администрации </w:t>
      </w:r>
      <w:proofErr w:type="spellStart"/>
      <w:r w:rsidRPr="00D1779C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D1779C">
        <w:rPr>
          <w:rFonts w:ascii="Arial" w:hAnsi="Arial" w:cs="Arial"/>
          <w:sz w:val="24"/>
          <w:szCs w:val="24"/>
        </w:rPr>
        <w:t xml:space="preserve"> сельсовета от 24.12.2020 № 42-п)</w:t>
      </w:r>
    </w:p>
    <w:p w:rsidR="0098202D" w:rsidRDefault="0098202D" w:rsidP="0049799B">
      <w:pPr>
        <w:spacing w:line="240" w:lineRule="exac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8202D" w:rsidRDefault="0098202D" w:rsidP="0049799B">
      <w:pPr>
        <w:spacing w:line="240" w:lineRule="exac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8202D" w:rsidRPr="0098202D" w:rsidRDefault="0098202D" w:rsidP="0098202D">
      <w:pPr>
        <w:spacing w:line="240" w:lineRule="exact"/>
        <w:ind w:right="-1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22.03.2019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98202D">
        <w:rPr>
          <w:rFonts w:ascii="Arial" w:hAnsi="Arial" w:cs="Arial"/>
          <w:sz w:val="24"/>
          <w:szCs w:val="24"/>
        </w:rPr>
        <w:t xml:space="preserve">с. Новая </w:t>
      </w:r>
      <w:proofErr w:type="spellStart"/>
      <w:r w:rsidRPr="0098202D">
        <w:rPr>
          <w:rFonts w:ascii="Arial" w:hAnsi="Arial" w:cs="Arial"/>
          <w:sz w:val="24"/>
          <w:szCs w:val="24"/>
        </w:rPr>
        <w:t>Сыда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№ 6-п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</w:tblGrid>
      <w:tr w:rsidR="0098202D" w:rsidRPr="0098202D" w:rsidTr="00347B0C">
        <w:trPr>
          <w:jc w:val="center"/>
        </w:trPr>
        <w:tc>
          <w:tcPr>
            <w:tcW w:w="3190" w:type="dxa"/>
          </w:tcPr>
          <w:p w:rsidR="0098202D" w:rsidRPr="0098202D" w:rsidRDefault="0098202D" w:rsidP="0049799B">
            <w:pPr>
              <w:spacing w:line="240" w:lineRule="exact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8202D" w:rsidRPr="0098202D" w:rsidTr="00347B0C">
        <w:trPr>
          <w:jc w:val="center"/>
        </w:trPr>
        <w:tc>
          <w:tcPr>
            <w:tcW w:w="3190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8202D" w:rsidRPr="0098202D" w:rsidRDefault="0098202D" w:rsidP="0049799B">
            <w:pPr>
              <w:spacing w:line="240" w:lineRule="exact"/>
              <w:ind w:right="-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4777E" w:rsidRPr="0098202D" w:rsidRDefault="00B4777E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B4777E" w:rsidRPr="0098202D" w:rsidRDefault="00B4777E" w:rsidP="0049799B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98202D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98202D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98202D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98202D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сносу или реконструкции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и Порядка признания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 xml:space="preserve">садового дома </w:t>
      </w:r>
    </w:p>
    <w:p w:rsidR="00B4777E" w:rsidRPr="0098202D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B4777E" w:rsidRPr="0098202D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4777E" w:rsidRPr="0098202D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4777E" w:rsidRPr="0098202D" w:rsidRDefault="00B4777E" w:rsidP="0098202D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98202D">
          <w:rPr>
            <w:rFonts w:ascii="Arial" w:hAnsi="Arial" w:cs="Arial"/>
            <w:sz w:val="24"/>
            <w:szCs w:val="24"/>
          </w:rPr>
          <w:t>кодексом</w:t>
        </w:r>
      </w:hyperlink>
      <w:r w:rsidRPr="0098202D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gramStart"/>
      <w:r w:rsidRPr="0098202D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Pr="0098202D">
          <w:rPr>
            <w:rFonts w:ascii="Arial" w:hAnsi="Arial" w:cs="Arial"/>
            <w:sz w:val="24"/>
            <w:szCs w:val="24"/>
          </w:rPr>
          <w:t>законом</w:t>
        </w:r>
      </w:hyperlink>
      <w:r w:rsidRPr="0098202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98202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8202D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</w:t>
      </w:r>
      <w:r w:rsidR="0098202D">
        <w:rPr>
          <w:rFonts w:ascii="Arial" w:hAnsi="Arial" w:cs="Arial"/>
          <w:sz w:val="24"/>
          <w:szCs w:val="24"/>
        </w:rPr>
        <w:t xml:space="preserve">« Об утверждении положения о признании помещения </w:t>
      </w:r>
      <w:r w:rsidRPr="0098202D">
        <w:rPr>
          <w:rFonts w:ascii="Arial" w:hAnsi="Arial" w:cs="Arial"/>
          <w:sz w:val="24"/>
          <w:szCs w:val="24"/>
        </w:rPr>
        <w:t>жилым помещением, жилого помещения непригодным для проживания и многоквартирного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реконструкции, садового дома жилым домом и жилого дома садовым домом», </w:t>
      </w:r>
      <w:r w:rsidR="006378B5">
        <w:rPr>
          <w:rFonts w:ascii="Arial" w:hAnsi="Arial" w:cs="Arial"/>
          <w:sz w:val="24"/>
          <w:szCs w:val="24"/>
        </w:rPr>
        <w:t xml:space="preserve">с правотворческой инициативой прокурора </w:t>
      </w:r>
      <w:proofErr w:type="spellStart"/>
      <w:r w:rsidR="006378B5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6378B5">
        <w:rPr>
          <w:rFonts w:ascii="Arial" w:hAnsi="Arial" w:cs="Arial"/>
          <w:sz w:val="24"/>
          <w:szCs w:val="24"/>
        </w:rPr>
        <w:t xml:space="preserve"> района, </w:t>
      </w:r>
      <w:r w:rsidR="00A16960">
        <w:rPr>
          <w:rFonts w:ascii="Arial" w:hAnsi="Arial" w:cs="Arial"/>
          <w:sz w:val="24"/>
          <w:szCs w:val="24"/>
        </w:rPr>
        <w:t xml:space="preserve"> </w:t>
      </w:r>
      <w:r w:rsidR="00A16960" w:rsidRPr="0098202D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A16960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A16960">
        <w:rPr>
          <w:rFonts w:ascii="Arial" w:hAnsi="Arial" w:cs="Arial"/>
          <w:sz w:val="24"/>
          <w:szCs w:val="24"/>
        </w:rPr>
        <w:t xml:space="preserve"> сельсовета, в связи с протестом Прокурора </w:t>
      </w:r>
      <w:proofErr w:type="spellStart"/>
      <w:r w:rsidR="00A16960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A16960">
        <w:rPr>
          <w:rFonts w:ascii="Arial" w:hAnsi="Arial" w:cs="Arial"/>
          <w:sz w:val="24"/>
          <w:szCs w:val="24"/>
        </w:rPr>
        <w:t xml:space="preserve"> района от 14.03.2019 № 7/3-23-2019</w:t>
      </w:r>
    </w:p>
    <w:p w:rsidR="00B4777E" w:rsidRPr="0098202D" w:rsidRDefault="00B4777E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B4777E" w:rsidRPr="0098202D" w:rsidRDefault="00B4777E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ПОСТАНОВЛЯ</w:t>
      </w:r>
      <w:r w:rsidR="0098202D">
        <w:rPr>
          <w:rFonts w:ascii="Arial" w:hAnsi="Arial" w:cs="Arial"/>
          <w:sz w:val="24"/>
          <w:szCs w:val="24"/>
        </w:rPr>
        <w:t>ЕТ</w:t>
      </w:r>
      <w:r w:rsidRPr="0098202D">
        <w:rPr>
          <w:rFonts w:ascii="Arial" w:hAnsi="Arial" w:cs="Arial"/>
          <w:sz w:val="24"/>
          <w:szCs w:val="24"/>
        </w:rPr>
        <w:t>:</w:t>
      </w:r>
    </w:p>
    <w:p w:rsidR="00B4777E" w:rsidRPr="0098202D" w:rsidRDefault="00B4777E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777E" w:rsidRPr="0098202D" w:rsidRDefault="00B4777E" w:rsidP="00B37EA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B4777E" w:rsidRPr="0098202D" w:rsidRDefault="00B4777E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B4777E" w:rsidRPr="0098202D" w:rsidRDefault="00B4777E" w:rsidP="00B7665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lastRenderedPageBreak/>
        <w:t>3. Утвердить Порядок признания</w:t>
      </w:r>
      <w:r w:rsidRPr="0098202D">
        <w:rPr>
          <w:rFonts w:ascii="Arial" w:hAnsi="Arial" w:cs="Arial"/>
          <w:b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B4777E" w:rsidRPr="0098202D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82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C7A51">
        <w:rPr>
          <w:rFonts w:ascii="Arial" w:hAnsi="Arial" w:cs="Arial"/>
          <w:sz w:val="24"/>
          <w:szCs w:val="24"/>
        </w:rPr>
        <w:t>возлагаю на себя.</w:t>
      </w:r>
    </w:p>
    <w:p w:rsidR="005C7A51" w:rsidRDefault="005C7A51" w:rsidP="005C7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378B5">
        <w:rPr>
          <w:rFonts w:ascii="Arial" w:hAnsi="Arial" w:cs="Arial"/>
          <w:sz w:val="24"/>
          <w:szCs w:val="24"/>
        </w:rPr>
        <w:t>5.</w:t>
      </w:r>
      <w:r w:rsidRPr="005C7A51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в печатном издании</w:t>
      </w:r>
      <w:r w:rsidRPr="005C7A51">
        <w:rPr>
          <w:rFonts w:ascii="Arial" w:hAnsi="Arial" w:cs="Arial"/>
          <w:i/>
          <w:sz w:val="24"/>
          <w:szCs w:val="24"/>
        </w:rPr>
        <w:t xml:space="preserve"> </w:t>
      </w:r>
      <w:r w:rsidRPr="005C7A51">
        <w:rPr>
          <w:rFonts w:ascii="Arial" w:hAnsi="Arial" w:cs="Arial"/>
          <w:sz w:val="24"/>
          <w:szCs w:val="24"/>
        </w:rPr>
        <w:t xml:space="preserve"> «Ведомости  органов местного самоуправления села </w:t>
      </w:r>
      <w:proofErr w:type="gramStart"/>
      <w:r w:rsidRPr="005C7A51">
        <w:rPr>
          <w:rFonts w:ascii="Arial" w:hAnsi="Arial" w:cs="Arial"/>
          <w:sz w:val="24"/>
          <w:szCs w:val="24"/>
        </w:rPr>
        <w:t>Новая</w:t>
      </w:r>
      <w:proofErr w:type="gramEnd"/>
      <w:r w:rsidRPr="005C7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A51">
        <w:rPr>
          <w:rFonts w:ascii="Arial" w:hAnsi="Arial" w:cs="Arial"/>
          <w:sz w:val="24"/>
          <w:szCs w:val="24"/>
        </w:rPr>
        <w:t>Сыда</w:t>
      </w:r>
      <w:proofErr w:type="spellEnd"/>
      <w:r w:rsidRPr="005C7A51">
        <w:rPr>
          <w:rFonts w:ascii="Arial" w:hAnsi="Arial" w:cs="Arial"/>
          <w:sz w:val="24"/>
          <w:szCs w:val="24"/>
        </w:rPr>
        <w:t>»</w:t>
      </w:r>
    </w:p>
    <w:p w:rsidR="005C7A51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C7A51">
        <w:rPr>
          <w:rFonts w:ascii="Arial" w:hAnsi="Arial" w:cs="Arial"/>
          <w:sz w:val="24"/>
          <w:szCs w:val="24"/>
        </w:rPr>
        <w:t>6.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 Признать утратившим силу</w:t>
      </w:r>
      <w:r w:rsidR="005C7A51" w:rsidRPr="005C7A51">
        <w:rPr>
          <w:rFonts w:ascii="Arial" w:hAnsi="Arial" w:cs="Arial"/>
          <w:bCs/>
          <w:i/>
          <w:sz w:val="24"/>
          <w:szCs w:val="24"/>
        </w:rPr>
        <w:t xml:space="preserve"> 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5C7A51" w:rsidRPr="005C7A51">
        <w:rPr>
          <w:rFonts w:ascii="Arial" w:hAnsi="Arial" w:cs="Arial"/>
          <w:bCs/>
          <w:sz w:val="24"/>
          <w:szCs w:val="24"/>
        </w:rPr>
        <w:t>Новосыдинского</w:t>
      </w:r>
      <w:proofErr w:type="spellEnd"/>
      <w:r w:rsidR="005C7A51" w:rsidRPr="005C7A51">
        <w:rPr>
          <w:rFonts w:ascii="Arial" w:hAnsi="Arial" w:cs="Arial"/>
          <w:bCs/>
          <w:sz w:val="24"/>
          <w:szCs w:val="24"/>
        </w:rPr>
        <w:t xml:space="preserve"> сельсовета № </w:t>
      </w:r>
      <w:r>
        <w:rPr>
          <w:rFonts w:ascii="Arial" w:hAnsi="Arial" w:cs="Arial"/>
          <w:bCs/>
          <w:sz w:val="24"/>
          <w:szCs w:val="24"/>
        </w:rPr>
        <w:t>60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-п от </w:t>
      </w:r>
      <w:r>
        <w:rPr>
          <w:rFonts w:ascii="Arial" w:hAnsi="Arial" w:cs="Arial"/>
          <w:bCs/>
          <w:sz w:val="24"/>
          <w:szCs w:val="24"/>
        </w:rPr>
        <w:t>26</w:t>
      </w:r>
      <w:r w:rsidR="005C7A51" w:rsidRPr="005C7A5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08</w:t>
      </w:r>
      <w:r w:rsidR="005C7A51" w:rsidRPr="005C7A51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16</w:t>
      </w:r>
      <w:r w:rsidR="005C7A51" w:rsidRPr="005C7A51">
        <w:rPr>
          <w:rFonts w:ascii="Arial" w:hAnsi="Arial" w:cs="Arial"/>
          <w:bCs/>
          <w:sz w:val="24"/>
          <w:szCs w:val="24"/>
        </w:rPr>
        <w:t xml:space="preserve"> « </w:t>
      </w:r>
      <w:r w:rsidRPr="008D2C74">
        <w:rPr>
          <w:rFonts w:ascii="Arial" w:hAnsi="Arial" w:cs="Arial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5C7A51" w:rsidRPr="005C7A51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8D2C74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8D2C74" w:rsidRDefault="008D2C74" w:rsidP="008D2C74">
      <w:pPr>
        <w:widowControl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8D2C74" w:rsidRPr="008D2C74" w:rsidRDefault="008D2C74" w:rsidP="008D2C74">
      <w:pPr>
        <w:widowControl w:val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C7A51" w:rsidRPr="005C7A51" w:rsidRDefault="005C7A51" w:rsidP="005C7A51">
      <w:pPr>
        <w:jc w:val="both"/>
        <w:rPr>
          <w:rFonts w:ascii="Arial" w:hAnsi="Arial" w:cs="Arial"/>
          <w:sz w:val="24"/>
          <w:szCs w:val="24"/>
        </w:rPr>
      </w:pPr>
    </w:p>
    <w:p w:rsidR="00B4777E" w:rsidRPr="0098202D" w:rsidRDefault="00B4777E" w:rsidP="005C7A51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B4777E" w:rsidRPr="008D2C74" w:rsidRDefault="008D2C74" w:rsidP="00307519">
      <w:pPr>
        <w:jc w:val="both"/>
        <w:rPr>
          <w:rFonts w:ascii="Arial" w:hAnsi="Arial" w:cs="Arial"/>
          <w:sz w:val="24"/>
          <w:szCs w:val="24"/>
        </w:rPr>
      </w:pPr>
      <w:r w:rsidRPr="008D2C7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D2C74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8D2C74">
        <w:rPr>
          <w:rFonts w:ascii="Arial" w:hAnsi="Arial" w:cs="Arial"/>
          <w:sz w:val="24"/>
          <w:szCs w:val="24"/>
        </w:rPr>
        <w:t xml:space="preserve"> сельсовета                                                  О.Г.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C74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8D2C74" w:rsidRDefault="008D2C74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Приложение № 1</w:t>
      </w:r>
    </w:p>
    <w:p w:rsidR="00B4777E" w:rsidRDefault="00B4777E" w:rsidP="00B37EA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8D2C74" w:rsidRPr="0098202D" w:rsidRDefault="008D2C74" w:rsidP="00C776F4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4777E" w:rsidRPr="0098202D" w:rsidRDefault="00B4777E" w:rsidP="00B37EA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    от «</w:t>
      </w:r>
      <w:r w:rsidR="008D2C74">
        <w:rPr>
          <w:rFonts w:ascii="Arial" w:hAnsi="Arial" w:cs="Arial"/>
          <w:iCs/>
          <w:sz w:val="24"/>
          <w:szCs w:val="24"/>
        </w:rPr>
        <w:t>22</w:t>
      </w:r>
      <w:r w:rsidRPr="0098202D">
        <w:rPr>
          <w:rFonts w:ascii="Arial" w:hAnsi="Arial" w:cs="Arial"/>
          <w:iCs/>
          <w:sz w:val="24"/>
          <w:szCs w:val="24"/>
        </w:rPr>
        <w:t xml:space="preserve">» </w:t>
      </w:r>
      <w:r w:rsidR="008D2C74">
        <w:rPr>
          <w:rFonts w:ascii="Arial" w:hAnsi="Arial" w:cs="Arial"/>
          <w:iCs/>
          <w:sz w:val="24"/>
          <w:szCs w:val="24"/>
        </w:rPr>
        <w:t xml:space="preserve">марта </w:t>
      </w:r>
      <w:r w:rsidRPr="0098202D">
        <w:rPr>
          <w:rFonts w:ascii="Arial" w:hAnsi="Arial" w:cs="Arial"/>
          <w:iCs/>
          <w:sz w:val="24"/>
          <w:szCs w:val="24"/>
        </w:rPr>
        <w:t>20</w:t>
      </w:r>
      <w:r w:rsidR="008D2C74">
        <w:rPr>
          <w:rFonts w:ascii="Arial" w:hAnsi="Arial" w:cs="Arial"/>
          <w:iCs/>
          <w:sz w:val="24"/>
          <w:szCs w:val="24"/>
        </w:rPr>
        <w:t xml:space="preserve">19 </w:t>
      </w:r>
      <w:r w:rsidRPr="0098202D">
        <w:rPr>
          <w:rFonts w:ascii="Arial" w:hAnsi="Arial" w:cs="Arial"/>
          <w:iCs/>
          <w:sz w:val="24"/>
          <w:szCs w:val="24"/>
        </w:rPr>
        <w:t xml:space="preserve"> № </w:t>
      </w:r>
      <w:r w:rsidR="008D2C74">
        <w:rPr>
          <w:rFonts w:ascii="Arial" w:hAnsi="Arial" w:cs="Arial"/>
          <w:iCs/>
          <w:sz w:val="24"/>
          <w:szCs w:val="24"/>
        </w:rPr>
        <w:t>6-п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Состав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8202D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98202D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B4777E" w:rsidRPr="0098202D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Председатель комиссии          -   Глава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Новосыдинского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B651D">
        <w:rPr>
          <w:rFonts w:ascii="Arial" w:hAnsi="Arial" w:cs="Arial"/>
          <w:bCs/>
          <w:sz w:val="24"/>
          <w:szCs w:val="24"/>
        </w:rPr>
        <w:t>Стряпкова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Ольга Георгиевна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Заместитель председателя</w:t>
      </w:r>
      <w:r w:rsidRPr="002B651D">
        <w:rPr>
          <w:rFonts w:ascii="Arial" w:hAnsi="Arial" w:cs="Arial"/>
          <w:b/>
          <w:bCs/>
          <w:sz w:val="24"/>
          <w:szCs w:val="24"/>
        </w:rPr>
        <w:t xml:space="preserve">  -</w:t>
      </w:r>
      <w:r w:rsidRPr="002B651D">
        <w:rPr>
          <w:rFonts w:ascii="Arial" w:hAnsi="Arial" w:cs="Arial"/>
          <w:bCs/>
          <w:sz w:val="24"/>
          <w:szCs w:val="24"/>
        </w:rPr>
        <w:t xml:space="preserve">        Зам. главы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Новосыдинского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 сельсовета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Мишурова Светлана Викторовна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Секретарь комиссии</w:t>
      </w:r>
      <w:r w:rsidRPr="002B651D">
        <w:rPr>
          <w:rFonts w:ascii="Arial" w:hAnsi="Arial" w:cs="Arial"/>
          <w:b/>
          <w:bCs/>
          <w:sz w:val="24"/>
          <w:szCs w:val="24"/>
        </w:rPr>
        <w:t xml:space="preserve">               -</w:t>
      </w:r>
      <w:r w:rsidRPr="002B651D">
        <w:rPr>
          <w:rFonts w:ascii="Arial" w:hAnsi="Arial" w:cs="Arial"/>
          <w:bCs/>
          <w:sz w:val="24"/>
          <w:szCs w:val="24"/>
        </w:rPr>
        <w:t xml:space="preserve">       Специалист по учёту и отчётности</w:t>
      </w:r>
    </w:p>
    <w:p w:rsidR="002B651D" w:rsidRPr="002B651D" w:rsidRDefault="002B651D" w:rsidP="002B65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>Клименко Светлана Михайловна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 Члены комиссии: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Хотькина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Наталья Викторовна  -  Главный  бухгалтер Администрации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Новосы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     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динского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Майер Анастасия Андреевна</w:t>
      </w:r>
      <w:r w:rsidRPr="002B651D">
        <w:rPr>
          <w:rFonts w:ascii="Arial" w:hAnsi="Arial" w:cs="Arial"/>
          <w:bCs/>
          <w:sz w:val="24"/>
          <w:szCs w:val="24"/>
        </w:rPr>
        <w:t xml:space="preserve">    - дознаватель ОНД И </w:t>
      </w:r>
      <w:proofErr w:type="gramStart"/>
      <w:r w:rsidRPr="002B651D">
        <w:rPr>
          <w:rFonts w:ascii="Arial" w:hAnsi="Arial" w:cs="Arial"/>
          <w:bCs/>
          <w:sz w:val="24"/>
          <w:szCs w:val="24"/>
        </w:rPr>
        <w:t>ПР</w:t>
      </w:r>
      <w:proofErr w:type="gramEnd"/>
      <w:r w:rsidRPr="002B651D">
        <w:rPr>
          <w:rFonts w:ascii="Arial" w:hAnsi="Arial" w:cs="Arial"/>
          <w:bCs/>
          <w:sz w:val="24"/>
          <w:szCs w:val="24"/>
        </w:rPr>
        <w:t xml:space="preserve"> по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Краснотуранскому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Идринскому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районам УНД и ПР-ГУ МЧС России по Красноярскому краю ( по согласованию)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651D">
        <w:rPr>
          <w:rFonts w:ascii="Arial" w:hAnsi="Arial" w:cs="Arial"/>
          <w:bCs/>
          <w:sz w:val="24"/>
          <w:szCs w:val="24"/>
        </w:rPr>
        <w:t xml:space="preserve">Сергиенко Олег Иванович   -   начальник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Краснотуранского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отделения филиала ФГУП «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Ростехинвентаризация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» «Федеральное БТИ» по Красноярскому краю </w:t>
      </w:r>
      <w:proofErr w:type="gramStart"/>
      <w:r w:rsidRPr="002B651D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2B651D">
        <w:rPr>
          <w:rFonts w:ascii="Arial" w:hAnsi="Arial" w:cs="Arial"/>
          <w:bCs/>
          <w:sz w:val="24"/>
          <w:szCs w:val="24"/>
        </w:rPr>
        <w:t>по согласованию)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B651D">
        <w:rPr>
          <w:rFonts w:ascii="Arial" w:hAnsi="Arial" w:cs="Arial"/>
          <w:bCs/>
          <w:sz w:val="24"/>
          <w:szCs w:val="24"/>
        </w:rPr>
        <w:t>Малегина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Татьяна Ивановна   -  начальник территориального отдела Управления </w:t>
      </w:r>
      <w:proofErr w:type="spellStart"/>
      <w:r w:rsidRPr="002B651D">
        <w:rPr>
          <w:rFonts w:ascii="Arial" w:hAnsi="Arial" w:cs="Arial"/>
          <w:bCs/>
          <w:sz w:val="24"/>
          <w:szCs w:val="24"/>
        </w:rPr>
        <w:t>Роспотребнадзора</w:t>
      </w:r>
      <w:proofErr w:type="spellEnd"/>
      <w:r w:rsidRPr="002B651D">
        <w:rPr>
          <w:rFonts w:ascii="Arial" w:hAnsi="Arial" w:cs="Arial"/>
          <w:bCs/>
          <w:sz w:val="24"/>
          <w:szCs w:val="24"/>
        </w:rPr>
        <w:t xml:space="preserve"> по Красноярскому краю в г. Минусинске </w:t>
      </w:r>
      <w:proofErr w:type="gramStart"/>
      <w:r w:rsidRPr="002B651D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2B651D">
        <w:rPr>
          <w:rFonts w:ascii="Arial" w:hAnsi="Arial" w:cs="Arial"/>
          <w:bCs/>
          <w:sz w:val="24"/>
          <w:szCs w:val="24"/>
        </w:rPr>
        <w:t>по согласованию)</w:t>
      </w:r>
    </w:p>
    <w:p w:rsidR="002B651D" w:rsidRPr="002B651D" w:rsidRDefault="002B651D" w:rsidP="002B651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2B651D">
      <w:pPr>
        <w:pStyle w:val="ConsPlusNormal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98202D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</w:p>
    <w:p w:rsidR="00B4777E" w:rsidRPr="002B651D" w:rsidRDefault="00B4777E" w:rsidP="00BD0315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2B651D">
        <w:rPr>
          <w:rFonts w:ascii="Arial" w:hAnsi="Arial" w:cs="Arial"/>
          <w:sz w:val="24"/>
          <w:szCs w:val="24"/>
        </w:rPr>
        <w:t xml:space="preserve">                         Приложение № 2</w:t>
      </w:r>
    </w:p>
    <w:p w:rsidR="00B4777E" w:rsidRPr="002B651D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2B651D">
        <w:rPr>
          <w:rFonts w:ascii="Arial" w:hAnsi="Arial" w:cs="Arial"/>
          <w:sz w:val="24"/>
          <w:szCs w:val="24"/>
        </w:rPr>
        <w:t xml:space="preserve">        к Постановлению </w:t>
      </w:r>
      <w:r w:rsidR="002B651D" w:rsidRPr="002B651D">
        <w:rPr>
          <w:rFonts w:ascii="Arial" w:hAnsi="Arial" w:cs="Arial"/>
          <w:sz w:val="24"/>
          <w:szCs w:val="24"/>
        </w:rPr>
        <w:t>Администрации</w:t>
      </w:r>
    </w:p>
    <w:p w:rsidR="002B651D" w:rsidRPr="002B651D" w:rsidRDefault="002B651D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2B651D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2B651D">
        <w:rPr>
          <w:rFonts w:ascii="Arial" w:hAnsi="Arial" w:cs="Arial"/>
          <w:sz w:val="24"/>
          <w:szCs w:val="24"/>
        </w:rPr>
        <w:t xml:space="preserve"> сельсовета</w:t>
      </w:r>
    </w:p>
    <w:p w:rsidR="00B4777E" w:rsidRPr="002B651D" w:rsidRDefault="00B4777E" w:rsidP="00BD0315">
      <w:pPr>
        <w:adjustRightInd w:val="0"/>
        <w:spacing w:line="240" w:lineRule="exact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2B651D">
        <w:rPr>
          <w:rFonts w:ascii="Arial" w:hAnsi="Arial" w:cs="Arial"/>
          <w:iCs/>
          <w:sz w:val="24"/>
          <w:szCs w:val="24"/>
        </w:rPr>
        <w:t xml:space="preserve">    от «</w:t>
      </w:r>
      <w:r w:rsidR="002B651D" w:rsidRPr="002B651D">
        <w:rPr>
          <w:rFonts w:ascii="Arial" w:hAnsi="Arial" w:cs="Arial"/>
          <w:iCs/>
          <w:sz w:val="24"/>
          <w:szCs w:val="24"/>
        </w:rPr>
        <w:t>22</w:t>
      </w:r>
      <w:r w:rsidRPr="002B651D">
        <w:rPr>
          <w:rFonts w:ascii="Arial" w:hAnsi="Arial" w:cs="Arial"/>
          <w:iCs/>
          <w:sz w:val="24"/>
          <w:szCs w:val="24"/>
        </w:rPr>
        <w:t xml:space="preserve">» </w:t>
      </w:r>
      <w:r w:rsidR="002B651D" w:rsidRPr="002B651D">
        <w:rPr>
          <w:rFonts w:ascii="Arial" w:hAnsi="Arial" w:cs="Arial"/>
          <w:iCs/>
          <w:sz w:val="24"/>
          <w:szCs w:val="24"/>
        </w:rPr>
        <w:t>марта</w:t>
      </w:r>
      <w:r w:rsidRPr="002B651D">
        <w:rPr>
          <w:rFonts w:ascii="Arial" w:hAnsi="Arial" w:cs="Arial"/>
          <w:iCs/>
          <w:sz w:val="24"/>
          <w:szCs w:val="24"/>
        </w:rPr>
        <w:t xml:space="preserve"> 20</w:t>
      </w:r>
      <w:r w:rsidR="002B651D" w:rsidRPr="002B651D">
        <w:rPr>
          <w:rFonts w:ascii="Arial" w:hAnsi="Arial" w:cs="Arial"/>
          <w:iCs/>
          <w:sz w:val="24"/>
          <w:szCs w:val="24"/>
        </w:rPr>
        <w:t>19</w:t>
      </w:r>
      <w:r w:rsidRPr="002B651D">
        <w:rPr>
          <w:rFonts w:ascii="Arial" w:hAnsi="Arial" w:cs="Arial"/>
          <w:iCs/>
          <w:sz w:val="24"/>
          <w:szCs w:val="24"/>
        </w:rPr>
        <w:t xml:space="preserve"> № </w:t>
      </w:r>
      <w:r w:rsidR="002B651D" w:rsidRPr="002B651D">
        <w:rPr>
          <w:rFonts w:ascii="Arial" w:hAnsi="Arial" w:cs="Arial"/>
          <w:iCs/>
          <w:sz w:val="24"/>
          <w:szCs w:val="24"/>
        </w:rPr>
        <w:t>6-п</w:t>
      </w:r>
    </w:p>
    <w:p w:rsidR="00B4777E" w:rsidRPr="0098202D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Положение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98202D" w:rsidRDefault="00B4777E" w:rsidP="00BD0315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B4777E" w:rsidRPr="0098202D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076E92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202D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98202D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2B651D" w:rsidRPr="002B651D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2B651D" w:rsidRPr="002B651D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98202D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r w:rsidR="002B651D" w:rsidRPr="002B651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B651D" w:rsidRPr="002B651D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2B651D" w:rsidRPr="002B651D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sz w:val="24"/>
          <w:szCs w:val="24"/>
          <w:lang w:eastAsia="en-US"/>
        </w:rPr>
        <w:t>.</w:t>
      </w:r>
      <w:r w:rsidRPr="0098202D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lastRenderedPageBreak/>
        <w:t xml:space="preserve">В состав </w:t>
      </w:r>
      <w:r w:rsidRPr="0098202D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2B651D" w:rsidRPr="002B651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B651D" w:rsidRPr="002B651D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2B651D" w:rsidRPr="002B651D">
        <w:rPr>
          <w:rFonts w:ascii="Arial" w:hAnsi="Arial" w:cs="Arial"/>
          <w:sz w:val="24"/>
          <w:szCs w:val="24"/>
        </w:rPr>
        <w:t xml:space="preserve"> 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. 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8202D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98202D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8202D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</w:t>
      </w:r>
      <w:r w:rsidR="00D1779C" w:rsidRPr="00D1779C">
        <w:rPr>
          <w:rFonts w:ascii="Arial" w:hAnsi="Arial" w:cs="Arial"/>
          <w:sz w:val="24"/>
          <w:szCs w:val="24"/>
        </w:rPr>
        <w:t xml:space="preserve"> </w:t>
      </w:r>
      <w:r w:rsidR="00D1779C" w:rsidRPr="00C64296">
        <w:rPr>
          <w:rFonts w:ascii="Arial" w:hAnsi="Arial" w:cs="Arial"/>
          <w:sz w:val="24"/>
          <w:szCs w:val="24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</w:t>
      </w:r>
      <w:proofErr w:type="gramEnd"/>
      <w:r w:rsidR="00D1779C" w:rsidRPr="00C64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779C" w:rsidRPr="00C64296">
        <w:rPr>
          <w:rFonts w:ascii="Arial" w:hAnsi="Arial" w:cs="Arial"/>
          <w:sz w:val="24"/>
          <w:szCs w:val="24"/>
        </w:rPr>
        <w:t>чрезвычайной ситуации, предусмотре</w:t>
      </w:r>
      <w:r w:rsidR="00D1779C" w:rsidRPr="00C64296">
        <w:rPr>
          <w:rFonts w:ascii="Arial" w:hAnsi="Arial" w:cs="Arial"/>
          <w:sz w:val="24"/>
          <w:szCs w:val="24"/>
        </w:rPr>
        <w:t>н</w:t>
      </w:r>
      <w:r w:rsidR="00D1779C" w:rsidRPr="00C64296">
        <w:rPr>
          <w:rFonts w:ascii="Arial" w:hAnsi="Arial" w:cs="Arial"/>
          <w:sz w:val="24"/>
          <w:szCs w:val="24"/>
        </w:rPr>
        <w:t>ного пунктом 42 Положения о признании помещения жилым помещением, жилого поме</w:t>
      </w:r>
      <w:r w:rsidR="00D1779C">
        <w:rPr>
          <w:rFonts w:ascii="Arial" w:hAnsi="Arial" w:cs="Arial"/>
          <w:sz w:val="24"/>
          <w:szCs w:val="24"/>
        </w:rPr>
        <w:t xml:space="preserve">щения непригодным для </w:t>
      </w:r>
      <w:r w:rsidR="00D1779C" w:rsidRPr="00C64296">
        <w:rPr>
          <w:rFonts w:ascii="Arial" w:hAnsi="Arial" w:cs="Arial"/>
          <w:sz w:val="24"/>
          <w:szCs w:val="24"/>
        </w:rPr>
        <w:t>проживания, многоквартирного дома авари</w:t>
      </w:r>
      <w:r w:rsidR="00D1779C" w:rsidRPr="00C64296">
        <w:rPr>
          <w:rFonts w:ascii="Arial" w:hAnsi="Arial" w:cs="Arial"/>
          <w:sz w:val="24"/>
          <w:szCs w:val="24"/>
        </w:rPr>
        <w:t>й</w:t>
      </w:r>
      <w:r w:rsidR="00D1779C" w:rsidRPr="00C64296">
        <w:rPr>
          <w:rFonts w:ascii="Arial" w:hAnsi="Arial" w:cs="Arial"/>
          <w:sz w:val="24"/>
          <w:szCs w:val="24"/>
        </w:rPr>
        <w:t>ным и подлежащим сносу или реконструкции, садового дома жилым домом и ж</w:t>
      </w:r>
      <w:r w:rsidR="00D1779C" w:rsidRPr="00C64296">
        <w:rPr>
          <w:rFonts w:ascii="Arial" w:hAnsi="Arial" w:cs="Arial"/>
          <w:sz w:val="24"/>
          <w:szCs w:val="24"/>
        </w:rPr>
        <w:t>и</w:t>
      </w:r>
      <w:r w:rsidR="00D1779C" w:rsidRPr="00C64296">
        <w:rPr>
          <w:rFonts w:ascii="Arial" w:hAnsi="Arial" w:cs="Arial"/>
          <w:sz w:val="24"/>
          <w:szCs w:val="24"/>
        </w:rPr>
        <w:t>лого дома садовым домом, утвержденного постановлением Правительства Ро</w:t>
      </w:r>
      <w:r w:rsidR="00D1779C" w:rsidRPr="00C64296">
        <w:rPr>
          <w:rFonts w:ascii="Arial" w:hAnsi="Arial" w:cs="Arial"/>
          <w:sz w:val="24"/>
          <w:szCs w:val="24"/>
        </w:rPr>
        <w:t>с</w:t>
      </w:r>
      <w:r w:rsidR="00D1779C" w:rsidRPr="00C64296">
        <w:rPr>
          <w:rFonts w:ascii="Arial" w:hAnsi="Arial" w:cs="Arial"/>
          <w:sz w:val="24"/>
          <w:szCs w:val="24"/>
        </w:rPr>
        <w:t>сийской Федерации         от 28.01.2006 № 47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 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</w:t>
      </w:r>
      <w:proofErr w:type="gramEnd"/>
      <w:r w:rsidRPr="0098202D">
        <w:rPr>
          <w:rFonts w:ascii="Arial" w:hAnsi="Arial" w:cs="Arial"/>
          <w:sz w:val="24"/>
          <w:szCs w:val="24"/>
          <w:lang w:eastAsia="en-US"/>
        </w:rPr>
        <w:t xml:space="preserve"> подготовки заключений экспертизы проектной документации и (или) результатов инженерных изысканий.</w:t>
      </w:r>
    </w:p>
    <w:p w:rsidR="00B4777E" w:rsidRPr="0098202D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98202D" w:rsidRDefault="00B4777E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98202D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98202D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98202D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8202D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98202D">
        <w:rPr>
          <w:rFonts w:ascii="Arial" w:hAnsi="Arial" w:cs="Arial"/>
          <w:sz w:val="24"/>
          <w:szCs w:val="24"/>
        </w:rPr>
        <w:t>в течение 30 дней с даты регистрации заявления</w:t>
      </w:r>
      <w:r w:rsidRPr="0061250B">
        <w:rPr>
          <w:rFonts w:ascii="Arial" w:hAnsi="Arial" w:cs="Arial"/>
          <w:color w:val="000000"/>
          <w:sz w:val="24"/>
          <w:szCs w:val="24"/>
        </w:rPr>
        <w:t>,</w:t>
      </w:r>
      <w:r w:rsidRPr="0048325A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="00D1779C" w:rsidRPr="00C64296">
        <w:rPr>
          <w:rFonts w:ascii="Arial" w:hAnsi="Arial" w:cs="Arial"/>
          <w:sz w:val="24"/>
          <w:szCs w:val="24"/>
        </w:rPr>
        <w:t>либо на основ</w:t>
      </w:r>
      <w:r w:rsidR="00D1779C" w:rsidRPr="00C64296">
        <w:rPr>
          <w:rFonts w:ascii="Arial" w:hAnsi="Arial" w:cs="Arial"/>
          <w:sz w:val="24"/>
          <w:szCs w:val="24"/>
        </w:rPr>
        <w:t>а</w:t>
      </w:r>
      <w:r w:rsidR="00D1779C" w:rsidRPr="00C64296">
        <w:rPr>
          <w:rFonts w:ascii="Arial" w:hAnsi="Arial" w:cs="Arial"/>
          <w:sz w:val="24"/>
          <w:szCs w:val="24"/>
        </w:rPr>
        <w:t>нии сформированного и утвержденного в установленном законом порядке на о</w:t>
      </w:r>
      <w:r w:rsidR="00D1779C" w:rsidRPr="00C64296">
        <w:rPr>
          <w:rFonts w:ascii="Arial" w:hAnsi="Arial" w:cs="Arial"/>
          <w:sz w:val="24"/>
          <w:szCs w:val="24"/>
        </w:rPr>
        <w:t>с</w:t>
      </w:r>
      <w:r w:rsidR="00D1779C" w:rsidRPr="00C64296">
        <w:rPr>
          <w:rFonts w:ascii="Arial" w:hAnsi="Arial" w:cs="Arial"/>
          <w:sz w:val="24"/>
          <w:szCs w:val="24"/>
        </w:rPr>
        <w:t>новании сведений из Единого государственного</w:t>
      </w:r>
      <w:proofErr w:type="gramEnd"/>
      <w:r w:rsidR="00D1779C" w:rsidRPr="00C64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779C" w:rsidRPr="00C64296">
        <w:rPr>
          <w:rFonts w:ascii="Arial" w:hAnsi="Arial" w:cs="Arial"/>
          <w:sz w:val="24"/>
          <w:szCs w:val="24"/>
        </w:rPr>
        <w:t>реестра недвижимости, получе</w:t>
      </w:r>
      <w:r w:rsidR="00D1779C" w:rsidRPr="00C64296">
        <w:rPr>
          <w:rFonts w:ascii="Arial" w:hAnsi="Arial" w:cs="Arial"/>
          <w:sz w:val="24"/>
          <w:szCs w:val="24"/>
        </w:rPr>
        <w:t>н</w:t>
      </w:r>
      <w:r w:rsidR="00D1779C" w:rsidRPr="00C64296">
        <w:rPr>
          <w:rFonts w:ascii="Arial" w:hAnsi="Arial" w:cs="Arial"/>
          <w:sz w:val="24"/>
          <w:szCs w:val="24"/>
        </w:rPr>
        <w:t>ных с использованием единой системы межведомственного электронного взаим</w:t>
      </w:r>
      <w:r w:rsidR="00D1779C" w:rsidRPr="00C64296">
        <w:rPr>
          <w:rFonts w:ascii="Arial" w:hAnsi="Arial" w:cs="Arial"/>
          <w:sz w:val="24"/>
          <w:szCs w:val="24"/>
        </w:rPr>
        <w:t>о</w:t>
      </w:r>
      <w:r w:rsidR="00D1779C" w:rsidRPr="00C64296">
        <w:rPr>
          <w:rFonts w:ascii="Arial" w:hAnsi="Arial" w:cs="Arial"/>
          <w:sz w:val="24"/>
          <w:szCs w:val="24"/>
        </w:rPr>
        <w:t>действия и подключаемых к ней региональных систем межведомственного эле</w:t>
      </w:r>
      <w:r w:rsidR="00D1779C" w:rsidRPr="00C64296">
        <w:rPr>
          <w:rFonts w:ascii="Arial" w:hAnsi="Arial" w:cs="Arial"/>
          <w:sz w:val="24"/>
          <w:szCs w:val="24"/>
        </w:rPr>
        <w:t>к</w:t>
      </w:r>
      <w:r w:rsidR="00D1779C" w:rsidRPr="00C64296">
        <w:rPr>
          <w:rFonts w:ascii="Arial" w:hAnsi="Arial" w:cs="Arial"/>
          <w:sz w:val="24"/>
          <w:szCs w:val="24"/>
        </w:rPr>
        <w:t>тронного взаимодействия, сводного перечня объектов (жилых помещений), нах</w:t>
      </w:r>
      <w:r w:rsidR="00D1779C" w:rsidRPr="00C64296">
        <w:rPr>
          <w:rFonts w:ascii="Arial" w:hAnsi="Arial" w:cs="Arial"/>
          <w:sz w:val="24"/>
          <w:szCs w:val="24"/>
        </w:rPr>
        <w:t>о</w:t>
      </w:r>
      <w:r w:rsidR="00D1779C" w:rsidRPr="00C64296">
        <w:rPr>
          <w:rFonts w:ascii="Arial" w:hAnsi="Arial" w:cs="Arial"/>
          <w:sz w:val="24"/>
          <w:szCs w:val="24"/>
        </w:rPr>
        <w:t>дящихся в границах зоны чрезвычайной ситуации (далее - сводный перечень об</w:t>
      </w:r>
      <w:r w:rsidR="00D1779C" w:rsidRPr="00C64296">
        <w:rPr>
          <w:rFonts w:ascii="Arial" w:hAnsi="Arial" w:cs="Arial"/>
          <w:sz w:val="24"/>
          <w:szCs w:val="24"/>
        </w:rPr>
        <w:t>ъ</w:t>
      </w:r>
      <w:r w:rsidR="00D1779C" w:rsidRPr="00C64296">
        <w:rPr>
          <w:rFonts w:ascii="Arial" w:hAnsi="Arial" w:cs="Arial"/>
          <w:sz w:val="24"/>
          <w:szCs w:val="24"/>
        </w:rPr>
        <w:t>ектов (жилых помещений), проводит оценку</w:t>
      </w:r>
      <w:r w:rsidR="00D1779C">
        <w:rPr>
          <w:rFonts w:ascii="Arial" w:hAnsi="Arial" w:cs="Arial"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соответствия помещения </w:t>
      </w:r>
      <w:r w:rsidRPr="0098202D">
        <w:rPr>
          <w:rFonts w:ascii="Arial" w:hAnsi="Arial" w:cs="Arial"/>
          <w:sz w:val="24"/>
          <w:szCs w:val="24"/>
          <w:lang w:eastAsia="en-US"/>
        </w:rPr>
        <w:lastRenderedPageBreak/>
        <w:t xml:space="preserve">установленным требованиям и принимает </w:t>
      </w:r>
      <w:r w:rsidRPr="0098202D">
        <w:rPr>
          <w:rFonts w:ascii="Arial" w:hAnsi="Arial" w:cs="Arial"/>
          <w:sz w:val="24"/>
          <w:szCs w:val="24"/>
        </w:rPr>
        <w:t>решение (в виде заключения), указанное в пункте 11 настоящего Положения.</w:t>
      </w:r>
      <w:proofErr w:type="gramEnd"/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98202D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98202D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98202D">
          <w:rPr>
            <w:rFonts w:ascii="Arial" w:hAnsi="Arial" w:cs="Arial"/>
            <w:sz w:val="24"/>
            <w:szCs w:val="24"/>
          </w:rPr>
          <w:t>пунктом 11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2" w:history="1">
        <w:r w:rsidRPr="0098202D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98202D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98202D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98202D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98202D" w:rsidRDefault="00B4777E" w:rsidP="007505E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98202D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98202D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98202D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98202D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98202D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lastRenderedPageBreak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8202D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98202D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98202D" w:rsidRDefault="00B4777E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4777E" w:rsidRPr="0098202D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98202D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98202D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98202D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3" w:history="1">
        <w:r w:rsidRPr="0098202D">
          <w:rPr>
            <w:rFonts w:ascii="Arial" w:hAnsi="Arial" w:cs="Arial"/>
            <w:sz w:val="24"/>
            <w:szCs w:val="24"/>
          </w:rPr>
          <w:t>пунктом 8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</w:t>
      </w:r>
      <w:r w:rsidR="00D1779C">
        <w:rPr>
          <w:rFonts w:ascii="Arial" w:hAnsi="Arial" w:cs="Arial"/>
          <w:sz w:val="24"/>
          <w:szCs w:val="24"/>
        </w:rPr>
        <w:t xml:space="preserve">календарных </w:t>
      </w:r>
      <w:r w:rsidRPr="0098202D">
        <w:rPr>
          <w:rFonts w:ascii="Arial" w:hAnsi="Arial" w:cs="Arial"/>
          <w:sz w:val="24"/>
          <w:szCs w:val="24"/>
        </w:rPr>
        <w:t>15 дней со дня истечения срока, предусмотренного пунктом 6.</w:t>
      </w:r>
      <w:proofErr w:type="gramEnd"/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98202D">
        <w:rPr>
          <w:rFonts w:ascii="Arial" w:hAnsi="Arial" w:cs="Arial"/>
          <w:sz w:val="24"/>
          <w:szCs w:val="24"/>
        </w:rPr>
        <w:t>непригодным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для проживания;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202D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98202D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98202D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Pr="0098202D" w:rsidRDefault="00B4777E" w:rsidP="002F09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D1779C" w:rsidRPr="00C64296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</w:t>
      </w:r>
      <w:r w:rsidR="00D1779C">
        <w:rPr>
          <w:rFonts w:ascii="Arial" w:hAnsi="Arial" w:cs="Arial"/>
          <w:iCs/>
          <w:sz w:val="24"/>
          <w:szCs w:val="24"/>
        </w:rPr>
        <w:t xml:space="preserve">Администрация </w:t>
      </w:r>
      <w:proofErr w:type="spellStart"/>
      <w:r w:rsidR="00D1779C">
        <w:rPr>
          <w:rFonts w:ascii="Arial" w:hAnsi="Arial" w:cs="Arial"/>
          <w:iCs/>
          <w:sz w:val="24"/>
          <w:szCs w:val="24"/>
        </w:rPr>
        <w:t>Новосыдинского</w:t>
      </w:r>
      <w:proofErr w:type="spellEnd"/>
      <w:r w:rsidR="00D1779C">
        <w:rPr>
          <w:rFonts w:ascii="Arial" w:hAnsi="Arial" w:cs="Arial"/>
          <w:iCs/>
          <w:sz w:val="24"/>
          <w:szCs w:val="24"/>
        </w:rPr>
        <w:t xml:space="preserve"> </w:t>
      </w:r>
      <w:r w:rsidR="00D1779C" w:rsidRPr="00C64296">
        <w:rPr>
          <w:rFonts w:ascii="Arial" w:hAnsi="Arial" w:cs="Arial"/>
          <w:iCs/>
          <w:sz w:val="24"/>
          <w:szCs w:val="24"/>
        </w:rPr>
        <w:t>в течение 30 к</w:t>
      </w:r>
      <w:r w:rsidR="00D1779C" w:rsidRPr="00C64296">
        <w:rPr>
          <w:rFonts w:ascii="Arial" w:hAnsi="Arial" w:cs="Arial"/>
          <w:iCs/>
          <w:sz w:val="24"/>
          <w:szCs w:val="24"/>
        </w:rPr>
        <w:t>а</w:t>
      </w:r>
      <w:r w:rsidR="00D1779C" w:rsidRPr="00C64296">
        <w:rPr>
          <w:rFonts w:ascii="Arial" w:hAnsi="Arial" w:cs="Arial"/>
          <w:iCs/>
          <w:sz w:val="24"/>
          <w:szCs w:val="24"/>
        </w:rPr>
        <w:t xml:space="preserve">лендарных дней со дня получения заключения в установленном им </w:t>
      </w:r>
      <w:hyperlink r:id="rId14" w:history="1">
        <w:r w:rsidR="00D1779C" w:rsidRPr="00C64296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="00D1779C" w:rsidRPr="00C64296">
        <w:rPr>
          <w:rFonts w:ascii="Arial" w:hAnsi="Arial" w:cs="Arial"/>
          <w:iCs/>
          <w:sz w:val="24"/>
          <w:szCs w:val="24"/>
        </w:rPr>
        <w:t xml:space="preserve"> принимает решение, а в сл</w:t>
      </w:r>
      <w:r w:rsidR="00D1779C" w:rsidRPr="00C64296">
        <w:rPr>
          <w:rFonts w:ascii="Arial" w:hAnsi="Arial" w:cs="Arial"/>
          <w:iCs/>
          <w:sz w:val="24"/>
          <w:szCs w:val="24"/>
        </w:rPr>
        <w:t>у</w:t>
      </w:r>
      <w:r w:rsidR="00D1779C" w:rsidRPr="00C64296">
        <w:rPr>
          <w:rFonts w:ascii="Arial" w:hAnsi="Arial" w:cs="Arial"/>
          <w:iCs/>
          <w:sz w:val="24"/>
          <w:szCs w:val="24"/>
        </w:rPr>
        <w:t>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</w:t>
      </w:r>
      <w:r w:rsidR="00D1779C" w:rsidRPr="00C64296">
        <w:rPr>
          <w:rFonts w:ascii="Arial" w:hAnsi="Arial" w:cs="Arial"/>
          <w:iCs/>
          <w:sz w:val="24"/>
          <w:szCs w:val="24"/>
        </w:rPr>
        <w:t>е</w:t>
      </w:r>
      <w:r w:rsidR="00D1779C" w:rsidRPr="00C64296">
        <w:rPr>
          <w:rFonts w:ascii="Arial" w:hAnsi="Arial" w:cs="Arial"/>
          <w:iCs/>
          <w:sz w:val="24"/>
          <w:szCs w:val="24"/>
        </w:rPr>
        <w:t>ние с указанием о дальнейшем использовании помещения, сроках отселения физических</w:t>
      </w:r>
      <w:proofErr w:type="gramEnd"/>
      <w:r w:rsidR="00D1779C" w:rsidRPr="00C64296">
        <w:rPr>
          <w:rFonts w:ascii="Arial" w:hAnsi="Arial" w:cs="Arial"/>
          <w:iCs/>
          <w:sz w:val="24"/>
          <w:szCs w:val="24"/>
        </w:rPr>
        <w:t xml:space="preserve"> и юридических лиц в случае признания дома ав</w:t>
      </w:r>
      <w:r w:rsidR="00D1779C" w:rsidRPr="00C64296">
        <w:rPr>
          <w:rFonts w:ascii="Arial" w:hAnsi="Arial" w:cs="Arial"/>
          <w:iCs/>
          <w:sz w:val="24"/>
          <w:szCs w:val="24"/>
        </w:rPr>
        <w:t>а</w:t>
      </w:r>
      <w:r w:rsidR="00D1779C" w:rsidRPr="00C64296">
        <w:rPr>
          <w:rFonts w:ascii="Arial" w:hAnsi="Arial" w:cs="Arial"/>
          <w:iCs/>
          <w:sz w:val="24"/>
          <w:szCs w:val="24"/>
        </w:rPr>
        <w:t>рийным и подлежащим сносу или реконструкции или о признании необходимости проведения ремонтно-восстановительных работ</w:t>
      </w:r>
    </w:p>
    <w:p w:rsidR="00B4777E" w:rsidRPr="0098202D" w:rsidRDefault="00B4777E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B4777E" w:rsidRPr="0098202D" w:rsidRDefault="00B4777E" w:rsidP="00B068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98202D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5" w:history="1">
        <w:r w:rsidRPr="0098202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E1113B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</w:t>
      </w:r>
      <w:r w:rsidRPr="0098202D">
        <w:rPr>
          <w:rFonts w:ascii="Arial" w:hAnsi="Arial" w:cs="Arial"/>
          <w:sz w:val="24"/>
          <w:szCs w:val="24"/>
        </w:rPr>
        <w:t xml:space="preserve"> заявителю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98202D" w:rsidRDefault="00B4777E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8202D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02D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D1779C" w:rsidRDefault="00B4777E" w:rsidP="00D177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  <w:bookmarkStart w:id="1" w:name="_GoBack"/>
      <w:bookmarkEnd w:id="1"/>
    </w:p>
    <w:p w:rsidR="00B4777E" w:rsidRPr="0098202D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98202D">
        <w:rPr>
          <w:rFonts w:ascii="Arial" w:hAnsi="Arial" w:cs="Arial"/>
          <w:i/>
          <w:sz w:val="24"/>
          <w:szCs w:val="24"/>
        </w:rPr>
        <w:t xml:space="preserve">   </w:t>
      </w: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98202D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E1113B" w:rsidRDefault="00E1113B" w:rsidP="00F454E6">
      <w:pPr>
        <w:adjustRightInd w:val="0"/>
        <w:rPr>
          <w:rFonts w:ascii="Arial" w:hAnsi="Arial" w:cs="Arial"/>
          <w:sz w:val="24"/>
          <w:szCs w:val="24"/>
        </w:rPr>
      </w:pPr>
    </w:p>
    <w:p w:rsidR="00E1113B" w:rsidRDefault="00E1113B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E1113B" w:rsidRDefault="00E1113B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B4777E" w:rsidRPr="0098202D" w:rsidRDefault="00B4777E" w:rsidP="00841089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Приложение № 3</w:t>
      </w:r>
    </w:p>
    <w:p w:rsidR="00B4777E" w:rsidRDefault="00B4777E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E1113B" w:rsidRPr="0098202D" w:rsidRDefault="00E1113B" w:rsidP="00841089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4777E" w:rsidRPr="0098202D" w:rsidRDefault="00B4777E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    от «</w:t>
      </w:r>
      <w:r w:rsidR="00E1113B">
        <w:rPr>
          <w:rFonts w:ascii="Arial" w:hAnsi="Arial" w:cs="Arial"/>
          <w:sz w:val="24"/>
          <w:szCs w:val="24"/>
        </w:rPr>
        <w:t>22</w:t>
      </w:r>
      <w:r w:rsidRPr="0098202D">
        <w:rPr>
          <w:rFonts w:ascii="Arial" w:hAnsi="Arial" w:cs="Arial"/>
          <w:sz w:val="24"/>
          <w:szCs w:val="24"/>
        </w:rPr>
        <w:t xml:space="preserve">» </w:t>
      </w:r>
      <w:r w:rsidR="00E1113B">
        <w:rPr>
          <w:rFonts w:ascii="Arial" w:hAnsi="Arial" w:cs="Arial"/>
          <w:sz w:val="24"/>
          <w:szCs w:val="24"/>
        </w:rPr>
        <w:t xml:space="preserve">марта </w:t>
      </w:r>
      <w:r w:rsidRPr="0098202D">
        <w:rPr>
          <w:rFonts w:ascii="Arial" w:hAnsi="Arial" w:cs="Arial"/>
          <w:sz w:val="24"/>
          <w:szCs w:val="24"/>
        </w:rPr>
        <w:t xml:space="preserve"> 20</w:t>
      </w:r>
      <w:r w:rsidR="00E1113B">
        <w:rPr>
          <w:rFonts w:ascii="Arial" w:hAnsi="Arial" w:cs="Arial"/>
          <w:sz w:val="24"/>
          <w:szCs w:val="24"/>
        </w:rPr>
        <w:t>19</w:t>
      </w:r>
      <w:r w:rsidRPr="0098202D">
        <w:rPr>
          <w:rFonts w:ascii="Arial" w:hAnsi="Arial" w:cs="Arial"/>
          <w:sz w:val="24"/>
          <w:szCs w:val="24"/>
        </w:rPr>
        <w:t xml:space="preserve"> № </w:t>
      </w:r>
      <w:r w:rsidR="00E1113B">
        <w:rPr>
          <w:rFonts w:ascii="Arial" w:hAnsi="Arial" w:cs="Arial"/>
          <w:sz w:val="24"/>
          <w:szCs w:val="24"/>
        </w:rPr>
        <w:t>6-п</w:t>
      </w:r>
    </w:p>
    <w:p w:rsidR="00B4777E" w:rsidRPr="0098202D" w:rsidRDefault="00B4777E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B4777E" w:rsidRPr="0098202D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98202D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B4777E" w:rsidRPr="0098202D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E1113B" w:rsidRPr="00E1113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1113B" w:rsidRPr="00E1113B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E1113B" w:rsidRPr="00E1113B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E1113B" w:rsidRPr="00E1113B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E1113B" w:rsidRPr="00E1113B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E1113B" w:rsidRPr="00E1113B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E1113B" w:rsidRPr="00E1113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1113B" w:rsidRPr="00E1113B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E1113B" w:rsidRPr="00E1113B">
        <w:rPr>
          <w:rFonts w:ascii="Arial" w:hAnsi="Arial" w:cs="Arial"/>
          <w:sz w:val="24"/>
          <w:szCs w:val="24"/>
        </w:rPr>
        <w:t xml:space="preserve"> сельсовета</w:t>
      </w:r>
      <w:r w:rsidR="00E1113B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и иных предусмотренных документов (почтовое отправление с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6C19F8" w:rsidRPr="006C1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C19F8" w:rsidRPr="006C19F8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6C19F8" w:rsidRPr="006C19F8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sz w:val="24"/>
          <w:szCs w:val="24"/>
        </w:rPr>
        <w:t>);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02D">
        <w:rPr>
          <w:rFonts w:ascii="Arial" w:hAnsi="Arial" w:cs="Arial"/>
          <w:sz w:val="24"/>
          <w:szCs w:val="24"/>
        </w:rPr>
        <w:t>реестре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98202D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98202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98202D">
          <w:rPr>
            <w:rFonts w:ascii="Arial" w:hAnsi="Arial" w:cs="Arial"/>
            <w:sz w:val="24"/>
            <w:szCs w:val="24"/>
          </w:rPr>
          <w:t>статьями 7</w:t>
        </w:r>
      </w:hyperlink>
      <w:r w:rsidRPr="0098202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98202D">
          <w:rPr>
            <w:rFonts w:ascii="Arial" w:hAnsi="Arial" w:cs="Arial"/>
            <w:sz w:val="24"/>
            <w:szCs w:val="24"/>
          </w:rPr>
          <w:t>8</w:t>
        </w:r>
      </w:hyperlink>
      <w:r w:rsidRPr="0098202D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98202D">
          <w:rPr>
            <w:rFonts w:ascii="Arial" w:hAnsi="Arial" w:cs="Arial"/>
            <w:sz w:val="24"/>
            <w:szCs w:val="24"/>
          </w:rPr>
          <w:t>10</w:t>
        </w:r>
      </w:hyperlink>
      <w:r w:rsidRPr="0098202D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</w:t>
      </w:r>
      <w:r w:rsidRPr="0098202D">
        <w:rPr>
          <w:rFonts w:ascii="Arial" w:hAnsi="Arial" w:cs="Arial"/>
          <w:sz w:val="24"/>
          <w:szCs w:val="24"/>
        </w:rPr>
        <w:lastRenderedPageBreak/>
        <w:t>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в случае</w:t>
      </w:r>
      <w:proofErr w:type="gramStart"/>
      <w:r w:rsidRPr="0098202D">
        <w:rPr>
          <w:rFonts w:ascii="Arial" w:hAnsi="Arial" w:cs="Arial"/>
          <w:sz w:val="24"/>
          <w:szCs w:val="24"/>
        </w:rPr>
        <w:t>,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98202D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6C19F8" w:rsidRPr="006C19F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C19F8" w:rsidRPr="006C19F8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6C19F8" w:rsidRPr="006C19F8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98202D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3. Срок рассмотрения </w:t>
      </w:r>
      <w:r w:rsidR="006C19F8" w:rsidRPr="006C19F8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6C19F8" w:rsidRPr="006C19F8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6C19F8" w:rsidRPr="006C19F8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>заявления и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B4777E" w:rsidRPr="0098202D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98202D" w:rsidRDefault="00B4777E" w:rsidP="00CC54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о </w:t>
      </w:r>
      <w:r w:rsidRPr="0098202D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iCs/>
          <w:sz w:val="24"/>
          <w:szCs w:val="24"/>
        </w:rPr>
        <w:t xml:space="preserve">5. </w:t>
      </w:r>
      <w:r w:rsidR="006C19F8" w:rsidRPr="006C19F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C19F8" w:rsidRPr="006C19F8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6C19F8" w:rsidRPr="006C19F8">
        <w:rPr>
          <w:rFonts w:ascii="Arial" w:hAnsi="Arial" w:cs="Arial"/>
          <w:sz w:val="24"/>
          <w:szCs w:val="24"/>
        </w:rPr>
        <w:t xml:space="preserve"> сельсовета</w:t>
      </w:r>
      <w:r w:rsidRPr="0098202D">
        <w:rPr>
          <w:rFonts w:ascii="Arial" w:hAnsi="Arial" w:cs="Arial"/>
          <w:i/>
          <w:sz w:val="24"/>
          <w:szCs w:val="24"/>
        </w:rPr>
        <w:t xml:space="preserve"> </w:t>
      </w:r>
      <w:r w:rsidRPr="0098202D">
        <w:rPr>
          <w:rFonts w:ascii="Arial" w:hAnsi="Arial" w:cs="Arial"/>
          <w:iCs/>
          <w:sz w:val="24"/>
          <w:szCs w:val="24"/>
        </w:rPr>
        <w:t>н</w:t>
      </w:r>
      <w:r w:rsidRPr="0098202D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98202D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98202D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98202D">
        <w:rPr>
          <w:rFonts w:ascii="Arial" w:hAnsi="Arial" w:cs="Arial"/>
          <w:iCs/>
          <w:sz w:val="24"/>
          <w:szCs w:val="24"/>
        </w:rPr>
        <w:t>н</w:t>
      </w:r>
      <w:r w:rsidRPr="0098202D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B4777E" w:rsidRPr="0098202D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1" w:history="1">
        <w:r w:rsidRPr="0098202D">
          <w:rPr>
            <w:rFonts w:ascii="Arial" w:hAnsi="Arial" w:cs="Arial"/>
            <w:sz w:val="24"/>
            <w:szCs w:val="24"/>
          </w:rPr>
          <w:t>4 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98202D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98202D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2" w:history="1">
        <w:r w:rsidRPr="0098202D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202D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98202D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98202D">
          <w:rPr>
            <w:rFonts w:ascii="Arial" w:hAnsi="Arial" w:cs="Arial"/>
            <w:sz w:val="24"/>
            <w:szCs w:val="24"/>
          </w:rPr>
          <w:t xml:space="preserve"> «б» </w:t>
        </w:r>
        <w:r w:rsidRPr="0098202D">
          <w:rPr>
            <w:rFonts w:ascii="Arial" w:hAnsi="Arial" w:cs="Arial"/>
            <w:sz w:val="24"/>
            <w:szCs w:val="24"/>
          </w:rPr>
          <w:lastRenderedPageBreak/>
          <w:t>пункта 2</w:t>
        </w:r>
      </w:hyperlink>
      <w:r w:rsidRPr="0098202D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4" w:history="1">
        <w:r w:rsidRPr="0098202D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98202D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98202D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2D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98202D" w:rsidSect="0077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0B" w:rsidRDefault="0061250B" w:rsidP="00F710CD">
      <w:r>
        <w:separator/>
      </w:r>
    </w:p>
  </w:endnote>
  <w:endnote w:type="continuationSeparator" w:id="0">
    <w:p w:rsidR="0061250B" w:rsidRDefault="0061250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0B" w:rsidRDefault="0061250B" w:rsidP="00F710CD">
      <w:r>
        <w:separator/>
      </w:r>
    </w:p>
  </w:footnote>
  <w:footnote w:type="continuationSeparator" w:id="0">
    <w:p w:rsidR="0061250B" w:rsidRDefault="0061250B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654E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B651D"/>
    <w:rsid w:val="002F09D9"/>
    <w:rsid w:val="00307519"/>
    <w:rsid w:val="0033336A"/>
    <w:rsid w:val="00336552"/>
    <w:rsid w:val="00342E3E"/>
    <w:rsid w:val="00347B0C"/>
    <w:rsid w:val="003756A2"/>
    <w:rsid w:val="003D7F11"/>
    <w:rsid w:val="00441A70"/>
    <w:rsid w:val="00451D58"/>
    <w:rsid w:val="004546A3"/>
    <w:rsid w:val="00454D04"/>
    <w:rsid w:val="004664F7"/>
    <w:rsid w:val="0048325A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C7A51"/>
    <w:rsid w:val="0061250B"/>
    <w:rsid w:val="00622D7B"/>
    <w:rsid w:val="00626BC1"/>
    <w:rsid w:val="006378B5"/>
    <w:rsid w:val="00652429"/>
    <w:rsid w:val="00660F6E"/>
    <w:rsid w:val="00664F48"/>
    <w:rsid w:val="006C19F8"/>
    <w:rsid w:val="006D5C13"/>
    <w:rsid w:val="006F42D7"/>
    <w:rsid w:val="00732619"/>
    <w:rsid w:val="00733591"/>
    <w:rsid w:val="00734331"/>
    <w:rsid w:val="007371C6"/>
    <w:rsid w:val="007505E1"/>
    <w:rsid w:val="0077096F"/>
    <w:rsid w:val="00772634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B4B0A"/>
    <w:rsid w:val="008C78FB"/>
    <w:rsid w:val="008D2C74"/>
    <w:rsid w:val="008E271A"/>
    <w:rsid w:val="00914939"/>
    <w:rsid w:val="00916501"/>
    <w:rsid w:val="009260EF"/>
    <w:rsid w:val="00934C3E"/>
    <w:rsid w:val="0095191B"/>
    <w:rsid w:val="00975C01"/>
    <w:rsid w:val="0098202D"/>
    <w:rsid w:val="00990732"/>
    <w:rsid w:val="009939B6"/>
    <w:rsid w:val="009A49A0"/>
    <w:rsid w:val="00A16960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07112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D7817"/>
    <w:rsid w:val="00BE1DF1"/>
    <w:rsid w:val="00BE2E59"/>
    <w:rsid w:val="00C01F55"/>
    <w:rsid w:val="00C50423"/>
    <w:rsid w:val="00C727B5"/>
    <w:rsid w:val="00C7385D"/>
    <w:rsid w:val="00C776F4"/>
    <w:rsid w:val="00CA510D"/>
    <w:rsid w:val="00CC5407"/>
    <w:rsid w:val="00CF5321"/>
    <w:rsid w:val="00D05C37"/>
    <w:rsid w:val="00D1399E"/>
    <w:rsid w:val="00D1779C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1113B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454E6"/>
    <w:rsid w:val="00F46C08"/>
    <w:rsid w:val="00F54046"/>
    <w:rsid w:val="00F65837"/>
    <w:rsid w:val="00F66577"/>
    <w:rsid w:val="00F704AC"/>
    <w:rsid w:val="00F710CD"/>
    <w:rsid w:val="00F75C1A"/>
    <w:rsid w:val="00F815B3"/>
    <w:rsid w:val="00F856DC"/>
    <w:rsid w:val="00F95C59"/>
    <w:rsid w:val="00FA15D7"/>
    <w:rsid w:val="00FA5B98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т</cp:lastModifiedBy>
  <cp:revision>60</cp:revision>
  <cp:lastPrinted>2019-03-29T04:56:00Z</cp:lastPrinted>
  <dcterms:created xsi:type="dcterms:W3CDTF">2018-02-27T05:11:00Z</dcterms:created>
  <dcterms:modified xsi:type="dcterms:W3CDTF">2020-12-25T07:08:00Z</dcterms:modified>
</cp:coreProperties>
</file>