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EB" w:rsidRPr="003F1DEB" w:rsidRDefault="003F1DEB" w:rsidP="003644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DEB" w:rsidRPr="003F1DEB" w:rsidRDefault="003F1DEB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DEB" w:rsidRPr="003F1DEB" w:rsidRDefault="003F1DEB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DEB" w:rsidRPr="003F1DEB" w:rsidRDefault="003F1DEB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DEB" w:rsidRPr="003F1DEB" w:rsidRDefault="003F1DEB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207E9E" w:rsidRPr="003F1DEB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207E9E" w:rsidRPr="003F1DEB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4492" w:rsidRDefault="003F1DEB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07E9E"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07E9E" w:rsidRPr="003F1DEB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07E9E" w:rsidRPr="003F1DEB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4492" w:rsidRDefault="00207E9E" w:rsidP="000501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</w:t>
      </w:r>
      <w:r w:rsid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</w:t>
      </w:r>
    </w:p>
    <w:p w:rsidR="003F1DEB" w:rsidRPr="003F1DEB" w:rsidRDefault="003F1DEB" w:rsidP="00050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64492" w:rsidRDefault="00364492" w:rsidP="000501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24</w:t>
      </w:r>
      <w:r w:rsidRPr="00364492">
        <w:rPr>
          <w:rFonts w:ascii="Arial" w:eastAsia="Times New Roman" w:hAnsi="Arial" w:cs="Arial"/>
          <w:sz w:val="24"/>
          <w:szCs w:val="24"/>
        </w:rPr>
        <w:t>.1</w:t>
      </w:r>
      <w:r>
        <w:rPr>
          <w:rFonts w:ascii="Arial" w:eastAsia="Times New Roman" w:hAnsi="Arial" w:cs="Arial"/>
          <w:sz w:val="24"/>
          <w:szCs w:val="24"/>
        </w:rPr>
        <w:t>2</w:t>
      </w:r>
      <w:r w:rsidRPr="00364492">
        <w:rPr>
          <w:rFonts w:ascii="Arial" w:eastAsia="Times New Roman" w:hAnsi="Arial" w:cs="Arial"/>
          <w:sz w:val="24"/>
          <w:szCs w:val="24"/>
        </w:rPr>
        <w:t xml:space="preserve">.2021                  </w:t>
      </w:r>
      <w:r w:rsidRPr="00364492">
        <w:rPr>
          <w:rFonts w:ascii="Arial" w:eastAsia="Times New Roman" w:hAnsi="Arial" w:cs="Arial"/>
          <w:sz w:val="24"/>
          <w:szCs w:val="24"/>
        </w:rPr>
        <w:tab/>
      </w:r>
      <w:r w:rsidRPr="00364492">
        <w:rPr>
          <w:rFonts w:ascii="Arial" w:eastAsia="Times New Roman" w:hAnsi="Arial" w:cs="Arial"/>
          <w:sz w:val="24"/>
          <w:szCs w:val="24"/>
        </w:rPr>
        <w:tab/>
        <w:t xml:space="preserve">       с. Новая </w:t>
      </w:r>
      <w:proofErr w:type="spellStart"/>
      <w:r w:rsidRPr="00364492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Pr="00364492">
        <w:rPr>
          <w:rFonts w:ascii="Arial" w:eastAsia="Times New Roman" w:hAnsi="Arial" w:cs="Arial"/>
          <w:sz w:val="24"/>
          <w:szCs w:val="24"/>
        </w:rPr>
        <w:t xml:space="preserve">        </w:t>
      </w:r>
      <w:r w:rsidRPr="00364492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364492">
        <w:rPr>
          <w:rFonts w:ascii="Arial" w:eastAsia="Times New Roman" w:hAnsi="Arial" w:cs="Arial"/>
          <w:sz w:val="24"/>
          <w:szCs w:val="24"/>
        </w:rPr>
        <w:tab/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364492">
        <w:rPr>
          <w:rFonts w:ascii="Arial" w:eastAsia="Times New Roman" w:hAnsi="Arial" w:cs="Arial"/>
          <w:sz w:val="24"/>
          <w:szCs w:val="24"/>
        </w:rPr>
        <w:t xml:space="preserve"> № 1</w:t>
      </w:r>
      <w:r>
        <w:rPr>
          <w:rFonts w:ascii="Arial" w:eastAsia="Times New Roman" w:hAnsi="Arial" w:cs="Arial"/>
          <w:sz w:val="24"/>
          <w:szCs w:val="24"/>
        </w:rPr>
        <w:t>6</w:t>
      </w:r>
      <w:r w:rsidRPr="00364492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74</w:t>
      </w:r>
      <w:r w:rsidRPr="00364492">
        <w:rPr>
          <w:rFonts w:ascii="Arial" w:eastAsia="Times New Roman" w:hAnsi="Arial" w:cs="Arial"/>
          <w:sz w:val="24"/>
          <w:szCs w:val="24"/>
        </w:rPr>
        <w:t>-Р</w:t>
      </w:r>
    </w:p>
    <w:p w:rsidR="00364492" w:rsidRDefault="00364492" w:rsidP="00050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492" w:rsidRDefault="00364492" w:rsidP="00050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0501E0" w:rsidP="00050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7E9E" w:rsidRPr="003F1DEB">
        <w:rPr>
          <w:rFonts w:ascii="Arial" w:eastAsia="Times New Roman" w:hAnsi="Arial" w:cs="Arial"/>
          <w:sz w:val="24"/>
          <w:szCs w:val="24"/>
          <w:lang w:eastAsia="ru-RU"/>
        </w:rPr>
        <w:t>«О  бюджете муниципального образования</w:t>
      </w:r>
    </w:p>
    <w:p w:rsidR="00207E9E" w:rsidRPr="003F1DEB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Новосыдинский сельсовет на 2022 год </w:t>
      </w:r>
    </w:p>
    <w:p w:rsidR="00207E9E" w:rsidRPr="003F1DEB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2023-2024 годов»</w:t>
      </w:r>
    </w:p>
    <w:p w:rsidR="00207E9E" w:rsidRPr="003F1DEB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207E9E" w:rsidRPr="003F1DEB" w:rsidRDefault="00207E9E" w:rsidP="0036449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Глава 1. ОБЩИЕ ПОЛОЖЕНИЯ</w:t>
      </w:r>
    </w:p>
    <w:p w:rsidR="00207E9E" w:rsidRPr="003F1DEB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1. Основные характеристики бюджета муниципального образования Новосыдинский сельсовет  на 2022 год и плановый период 2023-2024</w:t>
      </w:r>
      <w:r w:rsidR="003F1DEB"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годов.</w:t>
      </w:r>
    </w:p>
    <w:p w:rsidR="00207E9E" w:rsidRPr="003F1DEB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1. Утвердить основные характеристики бюджета муниципального образования Новосыдинский сельсовет на 2022 год: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1) прогнозируемый общий объем доходов бюджета муниципального образования Новосыдинский сельсовет  в сумме 7 431 400 рублей;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бюджета муниципального образования Новосыдинский сельсовет в сумме 7 431 400 рублей;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3) дефицит бюджета муниципального образования Новосыдинский сельсовет на 2022 год в сумме 0,00 рублей;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Новосыдинский  сельсовет в сумме 0,00 рублей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решению;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2. Утвердить основные характеристики бюджета муниципального образования Новосыдинский  сельсовет на 2023 год и на 2024 год: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1) прогнозируемый общий объем доходов бюджета в сумме  7 571 944 рублей на 2023 год и в сумме 7 695 337 рублей  на 2024 год;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бюджета муниципального образования Новосыдинский сельсовет на 2023 год в сумме 7 571 944  рублей, в том числе условно утверждённые расходы в сумме 186 644рублей  и на  2024 год в сумме 7 695 337 рублей, в том числе условно утверждённые расходы в сумме  384 637  рублей;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3) дефицит бюджета муниципального образования Новосыдинский сельсовет на 2023 год в сумме 0,00 рублей  и на 2024 год в сумме 0,00 рублей; 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Новосыдинский сельсовет на 2023 год в сумме 0,00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рублей  и на 2024 год в сумме 0,00 рублей,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решению.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2. Доходы  бюджета муниципального образования Новосыдинский сельсовет на 2022 год и плановый период 2023-2024 годов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Утвердить доходы  бюджета муниципального образования Новосыдинский сельсовет на 2022 год и плановый период 2023-2024 годов согласно приложению № 2 к настоящему решению.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4. Распределение на 2022 год и плановый период </w:t>
      </w: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2023 - 2024 годов расходов бюджета муниципального образования Новосыдинский сельсовет по бюджетной классификации Российской Федерации 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1. Утвердить в пределах общего объема расходов бюджета муниципального образования Новосыдинский сельсовет, установленного статьей 1 настоящего решения: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1) распределение бюджетных ассигнований по разделам и подразделам бюджетной  классификации расходов бюджетов Российской Федерации на 2022 год и плановый период 2023-2024 годов согласно приложению № 3 к настоящему решению;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2) ведомственную структуру расходов бюджета муниципального образования Новосыдинский сельсовет на 2022 год и плановый период 2023-2024 годов согласно приложению № 4 к настоящему решению;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>3)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Новосыдинский сельсовет </w:t>
      </w: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2022 год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и плановый период 2023 - 2024 годов </w:t>
      </w: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5 к настоящему Решению;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5.  Публичные    нормативные      обязательства муниципального образования Новосыдинский сельсовет.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общий объем средств </w:t>
      </w: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бюджета муниципального образования Новосыдинский сельсовет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>на исполнение публичных нормативных обязательств муниципального образования Новосыдинский сельсовет на 2022 год в сумме 0,00  рублей, на 2023год в сумме 0,00  рублей и на 2024 год в сумме 0,00  рублей.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6. Изменение показателей сводной бюджетной росписи бюджета муниципального образования Новосыдинский сельсовет в 2022 году.</w:t>
      </w:r>
    </w:p>
    <w:p w:rsidR="00207E9E" w:rsidRPr="003F1DEB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           Установить, что глава администрации Новосыдинского сельсовета вправе в ходе исполнения настоящего решения вносить изменения в сводную бюджетную роспись  на 2022 год и плановый период 2023-2024 годов без внесения изменений в настоящее Решение: 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иностранных государств,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учреждений в соответствии с бюджетной сметой;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2)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3)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муниципального образования Новосыдинский сельсовет бюджетным учреждениям в виде субсидий на цели, не связанные с финансовым обеспечением выполнения муниципального задания;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6) в случае уменьшения суммы средств межбюджетных трансфертов из районного бюджета;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7) в пределах общего объема средств, предусмотренных настоящим Решением для финансирования мероприятий в рамках одной муниципальной  программы Новосыдинского сельсовета, после внесения изменений в указанную программу в установленном порядке;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</w:t>
      </w:r>
      <w:r w:rsidRPr="003F1DEB">
        <w:rPr>
          <w:rFonts w:ascii="Arial" w:hAnsi="Arial" w:cs="Arial"/>
          <w:sz w:val="24"/>
          <w:szCs w:val="24"/>
        </w:rPr>
        <w:t xml:space="preserve">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>осуществляемой казенными учреждениями, по состоянию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на 1 января 2022 года,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направляются на финансирование расходов данных учреждений в соответствии с бюджетной сметой.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8) в случае исполнения исполнительных документов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(за исключением судебных актов) и решений налоговых органов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br/>
        <w:t>о взыскании налога, сбора, страхового взноса, пеней и штрафов, предусматривающих обращение взыскания на средства бюджета Новосыдинского сельсовета, в пределах общего объема средств, предусмотренных главному распорядителю средств районного  бюджета;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Calibri" w:hAnsi="Arial" w:cs="Arial"/>
          <w:sz w:val="24"/>
          <w:szCs w:val="24"/>
        </w:rPr>
        <w:t>9) 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7. Индексация размеров денежного вознаграждения лиц, замещающих муниципальные должности, и должностных окладов по должностям муниципальной службы.</w:t>
      </w:r>
    </w:p>
    <w:p w:rsidR="00207E9E" w:rsidRPr="003F1DEB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Размеры денежного вознаграждения лиц, замещающих муниципальные должности, размеры должностных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окладов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по должностям муниципальной службы проиндексированные в 2020 году, увеличиваются (индексируются):</w:t>
      </w:r>
    </w:p>
    <w:p w:rsidR="00207E9E" w:rsidRPr="003F1DEB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в 2022 году на 4 процента с 1 октября 2022 года;</w:t>
      </w:r>
    </w:p>
    <w:p w:rsidR="00207E9E" w:rsidRPr="003F1DEB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в плановом периоде 2023–2024 годов на коэффициент, равный 1.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8. Индексация заработной платы работников муниципальных учреждений.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Заработная плата работников муниципальных учреждений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br/>
        <w:t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</w:t>
      </w:r>
      <w:r w:rsidRPr="003F1DEB">
        <w:rPr>
          <w:rFonts w:ascii="Arial" w:hAnsi="Arial" w:cs="Arial"/>
          <w:sz w:val="24"/>
          <w:szCs w:val="24"/>
        </w:rPr>
        <w:t>)</w:t>
      </w:r>
      <w:proofErr w:type="gramStart"/>
      <w:r w:rsidRPr="003F1DE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07E9E" w:rsidRPr="003F1DEB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в 2022 году на 4 процента с 1 октября 2022 года;</w:t>
      </w:r>
    </w:p>
    <w:p w:rsidR="00207E9E" w:rsidRPr="003F1DEB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в плановом периоде 2023–2024 годов на коэффициент, равный 1.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9. Особенности использования средств получаемых  муниципальным казенным учреждением в  2022 году.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и от приносящей доход деятельности), направляются в пределах сумм, фактически поступивших в доход  бюджета </w:t>
      </w: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и отраженных на лицевых счетах муниципальных учреждений, на обеспечение их деятельности в соответствии с бюджетной сметой. </w:t>
      </w:r>
    </w:p>
    <w:p w:rsidR="00207E9E" w:rsidRPr="003F1DEB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207E9E" w:rsidRPr="003F1DEB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планируемому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направляют информацию главным распорядителям средств бюджета </w:t>
      </w: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207E9E" w:rsidRPr="003F1DEB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    Главные  распорядители средств бюджета </w:t>
      </w: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информации о фактическом поступлении доходов от сдачи в аренду имущества и от приносящей  доход деятельности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ежемесячно до 28-го числа месяца, предшествующего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планируемому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>, формируют заявки на финансирование на очередной месяц с указанием даты предполагаемого финансирования.</w:t>
      </w:r>
    </w:p>
    <w:p w:rsidR="00207E9E" w:rsidRPr="003F1DEB" w:rsidRDefault="00207E9E" w:rsidP="003644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    Финансовое управление Администрации Краснотуранского района осуществляет зачисления денежных средств на лицевые счета соответствующих местных казённых учреждений, открытые в казначействе Краснотуранского района, в соответствии с заявками на финансирование по датам предполагаемого финансирования.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10. Особенности исполнения бюджета муниципального образования Новосыдинский сельсовет в 2022 году.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1.Установить, что неиспользованные по состоянию на 1 января 2022 года остатки межбюджетных трансфертов, представленных бюджету поселения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2022 года. 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Остатки средств местного бюджета на 1 января 2022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муниципального образования Новосыдинский  сельсовет в 2022 году, а также на увеличение бюджетных ассигнований на оплату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заключенных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собственности муниципального образования),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2022 года приемки поставленного товара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>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207E9E" w:rsidRPr="003F1DEB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в сводную бюджетную роспись бюджета муниципального образования Новосыдинский сельсовет по расходам на 2021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2022 года главными распорядителями средств бюджета муниципального образования Новосыдинский сельсовет  в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финансовое управление Краснотуранского района Красноярского края.</w:t>
      </w:r>
    </w:p>
    <w:p w:rsidR="00207E9E" w:rsidRPr="003F1DEB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2022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муниципального образования Новосыдинский сельсовет за счет утвержденных им бюджетных ассигнований на 2022 год.</w:t>
      </w:r>
      <w:proofErr w:type="gramEnd"/>
    </w:p>
    <w:p w:rsidR="00207E9E" w:rsidRPr="003F1DEB" w:rsidRDefault="00207E9E" w:rsidP="003644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ar-SA"/>
        </w:rPr>
        <w:t>Статья 11. Дорожный фонд муниципального образования Новосыдинский сельсовет.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 объем   бюджетных   ассигнований   дорожного  фонда муниципального образования Новосыдинский сельсовет на 2022 год в сумме   196 600,00 рублей,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на 2023 год в сумме 201 300,00 рублей, на 2024 год в сумме 206 900,00 рублей.</w:t>
      </w: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Статья 12. Резервный фонд Администрации Новосыдинского сельсовета. </w:t>
      </w:r>
    </w:p>
    <w:p w:rsidR="00207E9E" w:rsidRPr="003F1DEB" w:rsidRDefault="00207E9E" w:rsidP="00207E9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Установить, что в расходной части бюджета муниципального образования Новосыдинский сельсовет предусматривается резервный фонд администрации Новосыдинского сельсовета на  2022 год и плановый период 2023-2024 годов  в   сумме    3 000,00 руб. ежегодно.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13. Муниципальный внутренний долг Муниципального образования Новосыдинский сельсовет.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1. Установить верхний предел муниципального внутреннего долга муниципального образования Новосыдинский сельсовет по долговым обязательствам муниципального образования Новосыдинский сельсовет: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на 1 января 2023 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на 1 января 2024 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на 1 января 2025 года в сумме 0 тыс. рублей, в том числе по муниципальным гарантиям муниципального образования Новосыдинский сельсовет 0 тыс. рублей.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2. Установить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>что в 2022 году и плановом периоде 2023-2024 годов муниципальные гарантии муниципального образования Новосыдинский сельсовет не предоставляются.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ассигнования на исполнение муниципальных гарантий муниципального образования Новосыдинский сельсовет по возможным гарантийным случаям на 2022 год и плановый период 2023-2024 годов не предусмотрены.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tLeast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14. Вступление в силу настоящего решения.</w:t>
      </w:r>
    </w:p>
    <w:p w:rsidR="00207E9E" w:rsidRPr="003F1DEB" w:rsidRDefault="00207E9E" w:rsidP="00207E9E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tLeast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официальному опубликованию и вступает в силу с 1 января 2022 года, но не ранее дня, следующего за днем его официального опубликования.</w:t>
      </w:r>
    </w:p>
    <w:p w:rsidR="00207E9E" w:rsidRPr="003F1DEB" w:rsidRDefault="00207E9E" w:rsidP="00207E9E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0" w:type="dxa"/>
        <w:tblInd w:w="162" w:type="dxa"/>
        <w:tblLook w:val="0000" w:firstRow="0" w:lastRow="0" w:firstColumn="0" w:lastColumn="0" w:noHBand="0" w:noVBand="0"/>
      </w:tblPr>
      <w:tblGrid>
        <w:gridCol w:w="4800"/>
        <w:gridCol w:w="2850"/>
        <w:gridCol w:w="1950"/>
      </w:tblGrid>
      <w:tr w:rsidR="00207E9E" w:rsidRPr="003F1DEB" w:rsidTr="00364492">
        <w:trPr>
          <w:trHeight w:val="466"/>
        </w:trPr>
        <w:tc>
          <w:tcPr>
            <w:tcW w:w="4800" w:type="dxa"/>
          </w:tcPr>
          <w:p w:rsidR="00207E9E" w:rsidRPr="003F1DEB" w:rsidRDefault="00207E9E" w:rsidP="00207E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207E9E" w:rsidRPr="003F1DEB" w:rsidRDefault="00207E9E" w:rsidP="00207E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Новосыдинского сельсовета                                    </w:t>
            </w:r>
          </w:p>
        </w:tc>
        <w:tc>
          <w:tcPr>
            <w:tcW w:w="2850" w:type="dxa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В.И. Арне</w:t>
            </w:r>
          </w:p>
        </w:tc>
      </w:tr>
      <w:tr w:rsidR="00207E9E" w:rsidRPr="003F1DEB" w:rsidTr="00364492">
        <w:trPr>
          <w:trHeight w:val="466"/>
        </w:trPr>
        <w:tc>
          <w:tcPr>
            <w:tcW w:w="4800" w:type="dxa"/>
          </w:tcPr>
          <w:p w:rsidR="00207E9E" w:rsidRPr="003F1DEB" w:rsidRDefault="00207E9E" w:rsidP="00207E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77" w:type="dxa"/>
        <w:tblInd w:w="93" w:type="dxa"/>
        <w:tblLook w:val="04A0" w:firstRow="1" w:lastRow="0" w:firstColumn="1" w:lastColumn="0" w:noHBand="0" w:noVBand="1"/>
      </w:tblPr>
      <w:tblGrid>
        <w:gridCol w:w="841"/>
        <w:gridCol w:w="2902"/>
        <w:gridCol w:w="3473"/>
        <w:gridCol w:w="829"/>
        <w:gridCol w:w="903"/>
        <w:gridCol w:w="829"/>
      </w:tblGrid>
      <w:tr w:rsidR="00207E9E" w:rsidRPr="003F1DEB" w:rsidTr="00364492">
        <w:trPr>
          <w:trHeight w:val="187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F17"/>
            <w:bookmarkEnd w:id="0"/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3F1DEB" w:rsidRDefault="00207E9E" w:rsidP="00364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проекту решению  Новосыдинского сельского Совета депутатов от №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«О бюджете муниципального образования  Новосыдинский сельсовет на 2022 год  и плановый период 2023-2024 годов» </w:t>
            </w:r>
          </w:p>
        </w:tc>
      </w:tr>
      <w:tr w:rsidR="00207E9E" w:rsidRPr="003F1DEB" w:rsidTr="00364492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9E" w:rsidRPr="003F1DEB" w:rsidTr="00364492">
        <w:trPr>
          <w:trHeight w:val="1350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 бюджета муниципального образования Новосыдинский сельсовет в 2022 году и плановом периоде 2023-2024 годов</w:t>
            </w:r>
          </w:p>
        </w:tc>
      </w:tr>
      <w:tr w:rsidR="00207E9E" w:rsidRPr="003F1DEB" w:rsidTr="00364492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3F1DEB" w:rsidTr="00364492">
        <w:trPr>
          <w:trHeight w:val="37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</w:t>
            </w:r>
            <w:proofErr w:type="gramStart"/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207E9E" w:rsidRPr="003F1DEB" w:rsidTr="00364492">
        <w:trPr>
          <w:trHeight w:val="8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</w:t>
            </w:r>
          </w:p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</w:t>
            </w:r>
          </w:p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207E9E" w:rsidRPr="003F1DEB" w:rsidTr="00364492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07E9E" w:rsidRPr="003F1DEB" w:rsidTr="00364492">
        <w:trPr>
          <w:trHeight w:val="10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802 01 05 00 00 00 0000 000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7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802 01 05 00 00 00 0000 500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9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802 01 05 02 01 00 0000 510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8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802 01 05 02 01 10 0000 510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7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802 01 05 00 00 00 0000 600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9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802 01 05 02 01 00 0000 610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802 01 05 02 01 10 0000 610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360"/>
        </w:trPr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207E9E" w:rsidRPr="003F1DEB" w:rsidTr="00364492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3F1DEB" w:rsidSect="00364492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506"/>
        <w:gridCol w:w="634"/>
        <w:gridCol w:w="506"/>
        <w:gridCol w:w="506"/>
        <w:gridCol w:w="506"/>
        <w:gridCol w:w="633"/>
        <w:gridCol w:w="506"/>
        <w:gridCol w:w="750"/>
        <w:gridCol w:w="617"/>
        <w:gridCol w:w="4700"/>
        <w:gridCol w:w="1618"/>
        <w:gridCol w:w="1618"/>
        <w:gridCol w:w="1618"/>
      </w:tblGrid>
      <w:tr w:rsidR="00207E9E" w:rsidRPr="003F1DEB" w:rsidTr="00364492">
        <w:trPr>
          <w:trHeight w:val="15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1" w:name="RANGE!A1:M65"/>
            <w:bookmarkEnd w:id="1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проекту решения Новосыдинского сельского Совета депутатов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«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бюджете муниципального образования  Новосыдинский сельсовет на 2022 год  и плановый период 2023-2024 годов»</w:t>
            </w:r>
          </w:p>
        </w:tc>
      </w:tr>
      <w:tr w:rsidR="00207E9E" w:rsidRPr="003F1DEB" w:rsidTr="00364492">
        <w:trPr>
          <w:trHeight w:val="810"/>
        </w:trPr>
        <w:tc>
          <w:tcPr>
            <w:tcW w:w="1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муниципального образования Новосыдинский сельсовет на 2022 год 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и плановый период 2023-2024 годов</w:t>
            </w:r>
          </w:p>
        </w:tc>
      </w:tr>
      <w:tr w:rsidR="00207E9E" w:rsidRPr="003F1DEB" w:rsidTr="00364492">
        <w:trPr>
          <w:trHeight w:val="19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7E9E" w:rsidRPr="003F1DEB" w:rsidTr="00364492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3F1DEB" w:rsidTr="00364492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2022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2024 года</w:t>
            </w:r>
          </w:p>
        </w:tc>
      </w:tr>
      <w:tr w:rsidR="00207E9E" w:rsidRPr="003F1DEB" w:rsidTr="00364492">
        <w:trPr>
          <w:trHeight w:val="18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7E9E" w:rsidRPr="003F1DEB" w:rsidTr="00364492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07E9E" w:rsidRPr="003F1DEB" w:rsidTr="00364492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784 200,00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811 400,00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840 400,00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59 000,00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63 900,00</w:t>
            </w:r>
          </w:p>
        </w:tc>
      </w:tr>
      <w:tr w:rsidR="00207E9E" w:rsidRPr="003F1DEB" w:rsidTr="00364492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59 000,00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63 900,00</w:t>
            </w:r>
          </w:p>
        </w:tc>
      </w:tr>
      <w:tr w:rsidR="00207E9E" w:rsidRPr="003F1DEB" w:rsidTr="00364492">
        <w:trPr>
          <w:trHeight w:val="1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63 900,00</w:t>
            </w:r>
          </w:p>
        </w:tc>
      </w:tr>
      <w:tr w:rsidR="00207E9E" w:rsidRPr="003F1DEB" w:rsidTr="00364492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206 900,00</w:t>
            </w:r>
          </w:p>
        </w:tc>
      </w:tr>
      <w:tr w:rsidR="00207E9E" w:rsidRPr="003F1DEB" w:rsidTr="00364492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364492">
        <w:trPr>
          <w:trHeight w:val="13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91 100,00</w:t>
            </w:r>
          </w:p>
        </w:tc>
      </w:tr>
      <w:tr w:rsidR="00207E9E" w:rsidRPr="003F1DEB" w:rsidTr="00364492">
        <w:trPr>
          <w:trHeight w:val="1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207E9E" w:rsidRPr="003F1DEB" w:rsidTr="00364492">
        <w:trPr>
          <w:trHeight w:val="13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3F1DE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127 000,00</w:t>
            </w:r>
          </w:p>
        </w:tc>
      </w:tr>
      <w:tr w:rsidR="00207E9E" w:rsidRPr="003F1DEB" w:rsidTr="00364492">
        <w:trPr>
          <w:trHeight w:val="14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-11 700,00</w:t>
            </w:r>
          </w:p>
        </w:tc>
      </w:tr>
      <w:tr w:rsidR="00207E9E" w:rsidRPr="003F1DEB" w:rsidTr="00364492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11 200,00</w:t>
            </w:r>
          </w:p>
        </w:tc>
      </w:tr>
      <w:tr w:rsidR="00207E9E" w:rsidRPr="003F1DEB" w:rsidTr="00364492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11 200,00</w:t>
            </w:r>
          </w:p>
        </w:tc>
      </w:tr>
      <w:tr w:rsidR="00207E9E" w:rsidRPr="003F1DEB" w:rsidTr="00364492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11 200,00</w:t>
            </w:r>
          </w:p>
        </w:tc>
      </w:tr>
      <w:tr w:rsidR="00207E9E" w:rsidRPr="003F1DEB" w:rsidTr="00364492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388 400,00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402 700,00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417 600,00</w:t>
            </w:r>
          </w:p>
        </w:tc>
      </w:tr>
      <w:tr w:rsidR="00207E9E" w:rsidRPr="003F1DEB" w:rsidTr="00364492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28 100,00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28 900,00</w:t>
            </w:r>
          </w:p>
        </w:tc>
      </w:tr>
      <w:tr w:rsidR="00207E9E" w:rsidRPr="003F1DEB" w:rsidTr="00364492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28 900,00</w:t>
            </w:r>
          </w:p>
        </w:tc>
      </w:tr>
      <w:tr w:rsidR="00207E9E" w:rsidRPr="003F1DEB" w:rsidTr="00364492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361 000,00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374 600,00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388 700,00</w:t>
            </w:r>
          </w:p>
        </w:tc>
      </w:tr>
      <w:tr w:rsidR="00207E9E" w:rsidRPr="003F1DEB" w:rsidTr="00364492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22 000,00</w:t>
            </w:r>
          </w:p>
        </w:tc>
      </w:tr>
      <w:tr w:rsidR="00207E9E" w:rsidRPr="003F1DEB" w:rsidTr="00364492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22 000,00</w:t>
            </w:r>
          </w:p>
        </w:tc>
      </w:tr>
      <w:tr w:rsidR="00207E9E" w:rsidRPr="003F1DEB" w:rsidTr="00364492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339 000,00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352 600,00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366 700,00</w:t>
            </w:r>
          </w:p>
        </w:tc>
      </w:tr>
      <w:tr w:rsidR="00207E9E" w:rsidRPr="003F1DEB" w:rsidTr="0036449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366 700,00</w:t>
            </w:r>
          </w:p>
        </w:tc>
      </w:tr>
      <w:tr w:rsidR="00207E9E" w:rsidRPr="003F1DEB" w:rsidTr="00364492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2 900,00</w:t>
            </w:r>
          </w:p>
        </w:tc>
      </w:tr>
      <w:tr w:rsidR="00207E9E" w:rsidRPr="003F1DEB" w:rsidTr="00364492">
        <w:trPr>
          <w:trHeight w:val="10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2 900,00</w:t>
            </w:r>
          </w:p>
        </w:tc>
      </w:tr>
      <w:tr w:rsidR="00207E9E" w:rsidRPr="003F1DEB" w:rsidTr="00364492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2 900,00</w:t>
            </w:r>
          </w:p>
        </w:tc>
      </w:tr>
      <w:tr w:rsidR="00207E9E" w:rsidRPr="003F1DEB" w:rsidTr="00364492">
        <w:trPr>
          <w:trHeight w:val="7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100 300,00</w:t>
            </w:r>
          </w:p>
        </w:tc>
      </w:tr>
      <w:tr w:rsidR="00207E9E" w:rsidRPr="003F1DEB" w:rsidTr="00364492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100 300,00</w:t>
            </w:r>
          </w:p>
        </w:tc>
      </w:tr>
      <w:tr w:rsidR="00207E9E" w:rsidRPr="003F1DEB" w:rsidTr="00364492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7 100,00</w:t>
            </w:r>
          </w:p>
        </w:tc>
      </w:tr>
      <w:tr w:rsidR="00207E9E" w:rsidRPr="003F1DEB" w:rsidTr="00364492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й(</w:t>
            </w:r>
            <w:proofErr w:type="gramEnd"/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7 100,00</w:t>
            </w:r>
          </w:p>
        </w:tc>
      </w:tr>
      <w:tr w:rsidR="00207E9E" w:rsidRPr="003F1DEB" w:rsidTr="00364492">
        <w:trPr>
          <w:trHeight w:val="17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93 200,00</w:t>
            </w:r>
          </w:p>
        </w:tc>
      </w:tr>
      <w:tr w:rsidR="00207E9E" w:rsidRPr="003F1DEB" w:rsidTr="00364492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93 200,00</w:t>
            </w:r>
          </w:p>
        </w:tc>
      </w:tr>
      <w:tr w:rsidR="00207E9E" w:rsidRPr="003F1DEB" w:rsidTr="00364492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10 600,00</w:t>
            </w:r>
          </w:p>
        </w:tc>
      </w:tr>
      <w:tr w:rsidR="00207E9E" w:rsidRPr="003F1DEB" w:rsidTr="00364492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10 600,00</w:t>
            </w:r>
          </w:p>
        </w:tc>
      </w:tr>
      <w:tr w:rsidR="00207E9E" w:rsidRPr="003F1DEB" w:rsidTr="0036449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10 600,00</w:t>
            </w:r>
          </w:p>
        </w:tc>
      </w:tr>
      <w:tr w:rsidR="00207E9E" w:rsidRPr="003F1DEB" w:rsidTr="00364492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27 000,00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27 000,00</w:t>
            </w:r>
          </w:p>
        </w:tc>
      </w:tr>
      <w:tr w:rsidR="00207E9E" w:rsidRPr="003F1DEB" w:rsidTr="00364492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27 000,00</w:t>
            </w:r>
          </w:p>
        </w:tc>
      </w:tr>
      <w:tr w:rsidR="00207E9E" w:rsidRPr="003F1DEB" w:rsidTr="0036449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7 617 170,64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7 108 373,64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7 223 576,64</w:t>
            </w:r>
          </w:p>
        </w:tc>
      </w:tr>
      <w:tr w:rsidR="00207E9E" w:rsidRPr="003F1DEB" w:rsidTr="00364492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7 617 170,64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7 108 373,64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7 223 576,64</w:t>
            </w:r>
          </w:p>
        </w:tc>
      </w:tr>
      <w:tr w:rsidR="00207E9E" w:rsidRPr="003F1DEB" w:rsidTr="00364492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4 012 000,00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3 933 900,00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3 933 900,00</w:t>
            </w:r>
          </w:p>
        </w:tc>
      </w:tr>
      <w:tr w:rsidR="00207E9E" w:rsidRPr="003F1DEB" w:rsidTr="0036449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390 400,00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312 300,00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312 300,00</w:t>
            </w:r>
          </w:p>
        </w:tc>
      </w:tr>
      <w:tr w:rsidR="00207E9E" w:rsidRPr="003F1DEB" w:rsidTr="00364492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390 400,00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312 300,00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312 300,00</w:t>
            </w:r>
          </w:p>
        </w:tc>
      </w:tr>
      <w:tr w:rsidR="00207E9E" w:rsidRPr="003F1DEB" w:rsidTr="00364492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</w:t>
            </w:r>
            <w:proofErr w:type="gramStart"/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реализацию, государственных полномочий по расчету  и предоставлению дотаций на выравнивание бюджетной </w:t>
            </w: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обеспеченности поселений)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390 400,00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312 300,00</w:t>
            </w:r>
          </w:p>
        </w:tc>
      </w:tr>
      <w:tr w:rsidR="00207E9E" w:rsidRPr="003F1DEB" w:rsidTr="00364492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</w:tr>
      <w:tr w:rsidR="00207E9E" w:rsidRPr="003F1DEB" w:rsidTr="00364492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</w:tr>
      <w:tr w:rsidR="00207E9E" w:rsidRPr="003F1DEB" w:rsidTr="00364492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выравнивание бюджетной обеспеченности </w:t>
            </w:r>
            <w:proofErr w:type="gramStart"/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создание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3 621 600,00</w:t>
            </w:r>
          </w:p>
        </w:tc>
      </w:tr>
      <w:tr w:rsidR="00207E9E" w:rsidRPr="003F1DEB" w:rsidTr="00364492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364492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364492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364492">
        <w:trPr>
          <w:trHeight w:val="1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комиссий) </w:t>
            </w:r>
          </w:p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364492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103 600,00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Иные межбюджетные 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</w:tr>
      <w:tr w:rsidR="00207E9E" w:rsidRPr="003F1DEB" w:rsidTr="0036449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</w:tr>
      <w:tr w:rsidR="00207E9E" w:rsidRPr="003F1DEB" w:rsidTr="0036449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</w:tr>
      <w:tr w:rsidR="00207E9E" w:rsidRPr="003F1DEB" w:rsidTr="0036449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</w:tr>
      <w:tr w:rsidR="00207E9E" w:rsidRPr="003F1DEB" w:rsidTr="0036449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186 644,00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3F1DEB" w:rsidTr="0036449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186 644,00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3F1DEB" w:rsidTr="0036449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186 644,00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3F1DEB" w:rsidTr="00364492">
        <w:trPr>
          <w:trHeight w:val="30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7 431 400,00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7 571 944,00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7 695 337,00</w:t>
            </w:r>
          </w:p>
        </w:tc>
      </w:tr>
    </w:tbl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3F1DEB" w:rsidSect="00364492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tblpY="-601"/>
        <w:tblW w:w="10177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5"/>
      </w:tblGrid>
      <w:tr w:rsidR="00207E9E" w:rsidRPr="003F1DEB" w:rsidTr="00364492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3F1DEB" w:rsidRDefault="00207E9E" w:rsidP="003F1DEB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 проекту решения Новосыдинского сельского Совета депутатов от №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бюджете муниципального образования  Новосыдинский сельсовет на 2022 год  и плановый период 2023-2024 годов»</w:t>
            </w:r>
          </w:p>
        </w:tc>
      </w:tr>
      <w:tr w:rsidR="00207E9E" w:rsidRPr="003F1DEB" w:rsidTr="00364492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9E" w:rsidRPr="003F1DEB" w:rsidTr="00364492">
        <w:trPr>
          <w:trHeight w:val="1035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2022 год и плановый период 2023-2024 годов</w:t>
            </w:r>
          </w:p>
        </w:tc>
      </w:tr>
      <w:tr w:rsidR="00207E9E" w:rsidRPr="003F1DEB" w:rsidTr="00364492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3F1DEB" w:rsidTr="00364492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</w:t>
            </w:r>
            <w:proofErr w:type="gramStart"/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л-</w:t>
            </w:r>
            <w:proofErr w:type="gramEnd"/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2022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2024 год</w:t>
            </w:r>
          </w:p>
        </w:tc>
      </w:tr>
      <w:tr w:rsidR="00207E9E" w:rsidRPr="003F1DEB" w:rsidTr="00364492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07E9E" w:rsidRPr="003F1DEB" w:rsidTr="00364492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5 228 313,87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6 892 200,00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6 915 600,00</w:t>
            </w:r>
          </w:p>
        </w:tc>
      </w:tr>
      <w:tr w:rsidR="00207E9E" w:rsidRPr="003F1DEB" w:rsidTr="00364492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939 990,00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364492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2 692 523,87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4 356 410,00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3F1DEB" w:rsidTr="00364492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1 592 800,00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1 592 800,00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1 592 800,00</w:t>
            </w:r>
          </w:p>
        </w:tc>
      </w:tr>
      <w:tr w:rsidR="00207E9E" w:rsidRPr="003F1DEB" w:rsidTr="00364492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364492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364492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207E9E" w:rsidRPr="003F1DEB" w:rsidTr="00364492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</w:tr>
      <w:tr w:rsidR="00207E9E" w:rsidRPr="003F1DEB" w:rsidTr="00364492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149 501,01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186 644,00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3F1DEB" w:rsidTr="00364492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7 431 400,00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7 571 944,00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7 695 337,00</w:t>
            </w:r>
          </w:p>
        </w:tc>
      </w:tr>
    </w:tbl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3F1DEB" w:rsidSect="00364492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986"/>
        <w:gridCol w:w="470"/>
        <w:gridCol w:w="1089"/>
        <w:gridCol w:w="470"/>
        <w:gridCol w:w="1485"/>
        <w:gridCol w:w="313"/>
      </w:tblGrid>
      <w:tr w:rsidR="00207E9E" w:rsidRPr="003F1DEB" w:rsidTr="00364492">
        <w:trPr>
          <w:gridAfter w:val="1"/>
          <w:wAfter w:w="313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проекту решения Новосыдинского сельского Совета депутатов от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№-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 «О бюджете муниципального образования  Новосыдинский сельсовет на 2022 год  и плановый период 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2023-2024 годов» </w:t>
            </w:r>
          </w:p>
        </w:tc>
      </w:tr>
      <w:tr w:rsidR="00207E9E" w:rsidRPr="003F1DEB" w:rsidTr="00364492">
        <w:trPr>
          <w:gridAfter w:val="1"/>
          <w:wAfter w:w="313" w:type="dxa"/>
          <w:trHeight w:val="600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 бюджета муниципального образования Новосыдинский сельсовет</w:t>
            </w:r>
          </w:p>
        </w:tc>
      </w:tr>
      <w:tr w:rsidR="00207E9E" w:rsidRPr="003F1DEB" w:rsidTr="00364492">
        <w:trPr>
          <w:gridAfter w:val="1"/>
          <w:wAfter w:w="313" w:type="dxa"/>
          <w:trHeight w:val="375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2022 год и плановый период 2023-2024 годов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3F1DEB" w:rsidTr="00364492">
        <w:trPr>
          <w:gridAfter w:val="1"/>
          <w:wAfter w:w="313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2023 год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2024 год</w:t>
            </w:r>
          </w:p>
        </w:tc>
      </w:tr>
      <w:tr w:rsidR="00207E9E" w:rsidRPr="003F1DEB" w:rsidTr="00364492">
        <w:trPr>
          <w:gridAfter w:val="1"/>
          <w:wAfter w:w="313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7 431 400,00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7 571 944,00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7 695 337,00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5 228 313,87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6 892 200,00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6 915 600,00</w:t>
            </w:r>
          </w:p>
        </w:tc>
      </w:tr>
      <w:tr w:rsidR="00207E9E" w:rsidRPr="003F1DEB" w:rsidTr="00364492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364492">
        <w:trPr>
          <w:gridAfter w:val="1"/>
          <w:wAfter w:w="313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364492">
        <w:trPr>
          <w:gridAfter w:val="1"/>
          <w:wAfter w:w="313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364492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364492">
        <w:trPr>
          <w:gridAfter w:val="1"/>
          <w:wAfter w:w="313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2 692 523,87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4 356 410,00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3F1DEB" w:rsidTr="00364492">
        <w:trPr>
          <w:gridAfter w:val="1"/>
          <w:wAfter w:w="313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2 692 523,87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4 356 410,00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2 692 523,87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4 356 410,00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2 692 523,87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4 356 410,00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3F1DEB" w:rsidTr="00364492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2 692 523,87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4 356 410,00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3F1DEB" w:rsidTr="00364492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3F1DEB" w:rsidTr="00364492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3F1DEB" w:rsidTr="00364492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</w:tr>
      <w:tr w:rsidR="00207E9E" w:rsidRPr="003F1DEB" w:rsidTr="00364492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Обеспечение деятельности (оказание услуг</w:t>
            </w:r>
            <w:proofErr w:type="gramStart"/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)п</w:t>
            </w:r>
            <w:proofErr w:type="gramEnd"/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1 480 000,00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1 480 000,00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1 480 000,00</w:t>
            </w:r>
          </w:p>
        </w:tc>
      </w:tr>
      <w:tr w:rsidR="00207E9E" w:rsidRPr="003F1DEB" w:rsidTr="00364492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364492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364492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364492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364492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3F1DEB" w:rsidTr="00364492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3F1DEB" w:rsidTr="00364492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364492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1DEB">
              <w:rPr>
                <w:rFonts w:ascii="Arial" w:hAnsi="Arial" w:cs="Arial"/>
                <w:sz w:val="24"/>
                <w:szCs w:val="24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hAnsi="Arial" w:cs="Arial"/>
                <w:sz w:val="24"/>
                <w:szCs w:val="24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364492">
        <w:trPr>
          <w:gridAfter w:val="1"/>
          <w:wAfter w:w="313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364492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207E9E" w:rsidRPr="003F1DEB" w:rsidTr="00364492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</w:tr>
      <w:tr w:rsidR="00207E9E" w:rsidRPr="003F1DEB" w:rsidTr="00364492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364492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1DE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364492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364492">
        <w:trPr>
          <w:gridAfter w:val="1"/>
          <w:wAfter w:w="313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207E9E" w:rsidRPr="003F1DEB" w:rsidTr="00364492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в рамках непрограммных расходов </w:t>
            </w:r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186 644,00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3F1DEB" w:rsidTr="00364492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7 431 400,00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7 571 944,00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7 695 337,00</w:t>
            </w:r>
          </w:p>
        </w:tc>
      </w:tr>
      <w:tr w:rsidR="00207E9E" w:rsidRPr="003F1DEB" w:rsidTr="00364492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RANGE!A1:H113"/>
            <w:bookmarkEnd w:id="2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F1DEB" w:rsidRDefault="003F1DEB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F1DEB" w:rsidRDefault="003F1DEB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F1DEB" w:rsidRDefault="003F1DEB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4492" w:rsidRDefault="00364492" w:rsidP="00364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4492" w:rsidRDefault="00364492" w:rsidP="00364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4492" w:rsidRDefault="00364492" w:rsidP="00364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4492" w:rsidRDefault="00364492" w:rsidP="00364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64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5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проекту решения Новосыдинского сельского Совета депутатов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«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бюджете муниципального образования  Новосыдинского сельсовет на 2022 год  и плановый период 2023-2024 годов»</w:t>
            </w:r>
          </w:p>
        </w:tc>
      </w:tr>
      <w:tr w:rsidR="00207E9E" w:rsidRPr="003F1DEB" w:rsidTr="00364492">
        <w:trPr>
          <w:trHeight w:val="159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Новосыдинский сельсовет на 2022 год </w:t>
            </w:r>
          </w:p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2023-2024 годов</w:t>
            </w:r>
          </w:p>
        </w:tc>
      </w:tr>
      <w:tr w:rsidR="00207E9E" w:rsidRPr="003F1DEB" w:rsidTr="00364492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3F1DEB" w:rsidTr="00364492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2023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2024 год</w:t>
            </w:r>
          </w:p>
        </w:tc>
      </w:tr>
      <w:tr w:rsidR="00207E9E" w:rsidRPr="003F1DEB" w:rsidTr="00364492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07E9E" w:rsidRPr="003F1DEB" w:rsidTr="00364492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</w:tr>
      <w:tr w:rsidR="00207E9E" w:rsidRPr="003F1DEB" w:rsidTr="00364492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364492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1DE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</w:t>
            </w:r>
            <w:r w:rsidRPr="003F1DE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364492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364492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hAnsi="Arial" w:cs="Arial"/>
                <w:sz w:val="24"/>
                <w:szCs w:val="24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3F1DEB" w:rsidTr="00364492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3F1DEB" w:rsidTr="00364492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3F1DEB" w:rsidTr="00364492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7 243 200,00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7 383 744,00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7 507 137,00</w:t>
            </w:r>
          </w:p>
        </w:tc>
      </w:tr>
      <w:tr w:rsidR="00207E9E" w:rsidRPr="003F1DEB" w:rsidTr="00364492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7 243 200,00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7 383 744,00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7 507 137,00</w:t>
            </w:r>
          </w:p>
        </w:tc>
      </w:tr>
      <w:tr w:rsidR="00207E9E" w:rsidRPr="003F1DEB" w:rsidTr="00364492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7 243 200,00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7 383 744,00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7 507 137,00</w:t>
            </w:r>
          </w:p>
        </w:tc>
      </w:tr>
      <w:tr w:rsidR="00207E9E" w:rsidRPr="003F1DEB" w:rsidTr="00364492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3 632 513,87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5 296 400,00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5 319 800,00</w:t>
            </w:r>
          </w:p>
        </w:tc>
      </w:tr>
      <w:tr w:rsidR="00207E9E" w:rsidRPr="003F1DEB" w:rsidTr="00364492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364492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364492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364492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</w:tr>
      <w:tr w:rsidR="00207E9E" w:rsidRPr="003F1DEB" w:rsidTr="00364492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</w:tr>
      <w:tr w:rsidR="00207E9E" w:rsidRPr="003F1DEB" w:rsidTr="00364492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</w:tr>
      <w:tr w:rsidR="00207E9E" w:rsidRPr="003F1DEB" w:rsidTr="00364492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3F1DEB" w:rsidTr="00364492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3F1DEB" w:rsidTr="00364492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1 480 000,00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1 480 000,00</w:t>
            </w:r>
          </w:p>
        </w:tc>
      </w:tr>
      <w:tr w:rsidR="00207E9E" w:rsidRPr="003F1DEB" w:rsidTr="00364492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3F1DEB" w:rsidTr="00364492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3F1DEB" w:rsidTr="00364492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3F1DEB" w:rsidTr="00364492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3F1DEB" w:rsidTr="00364492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</w:tr>
      <w:tr w:rsidR="00207E9E" w:rsidRPr="003F1DEB" w:rsidTr="00364492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</w:tr>
      <w:tr w:rsidR="00207E9E" w:rsidRPr="003F1DEB" w:rsidTr="00364492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</w:tr>
      <w:tr w:rsidR="00207E9E" w:rsidRPr="003F1DEB" w:rsidTr="00364492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</w:tr>
      <w:tr w:rsidR="00207E9E" w:rsidRPr="003F1DEB" w:rsidTr="00364492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3F1DEB" w:rsidTr="00364492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3F1DEB" w:rsidTr="00364492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23 600,00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3F1DEB" w:rsidTr="00364492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23 600,00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23 600,00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23 600,00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3F1DEB" w:rsidTr="00364492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364492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364492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364492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364492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3F1DEB" w:rsidTr="00364492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3F1DEB" w:rsidTr="00364492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3F1DEB" w:rsidTr="00364492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3F1DEB" w:rsidTr="00364492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364492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364492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364492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364492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186 644,00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3F1DEB" w:rsidTr="00364492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7 431 400,00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7 571 944,00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364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7 695 337,00</w:t>
            </w:r>
          </w:p>
        </w:tc>
      </w:tr>
    </w:tbl>
    <w:p w:rsidR="003F1DEB" w:rsidRDefault="003F1DEB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Default="003F1DEB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F1DEB" w:rsidRDefault="003F1DEB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4492" w:rsidRDefault="00364492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4492" w:rsidRDefault="00364492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4492" w:rsidRDefault="00364492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4492" w:rsidRDefault="00364492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4492" w:rsidRDefault="00364492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4492" w:rsidRDefault="00364492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4492" w:rsidRDefault="00364492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4492" w:rsidRDefault="00364492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4492" w:rsidRDefault="00364492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4492" w:rsidRDefault="00364492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4492" w:rsidRDefault="00364492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4492" w:rsidRDefault="00364492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4492" w:rsidRDefault="00364492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4492" w:rsidRDefault="00364492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07E9E" w:rsidRPr="003F1DEB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" w:name="_GoBack"/>
      <w:bookmarkEnd w:id="3"/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6</w:t>
      </w:r>
    </w:p>
    <w:p w:rsidR="00207E9E" w:rsidRPr="003F1DEB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 проекту  решения Новосыдинского сельского </w:t>
      </w:r>
    </w:p>
    <w:p w:rsidR="00207E9E" w:rsidRPr="003F1DEB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депутатов  </w:t>
      </w:r>
      <w:proofErr w:type="gramStart"/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proofErr w:type="gramEnd"/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«О бюджете муниципального </w:t>
      </w:r>
    </w:p>
    <w:p w:rsidR="00207E9E" w:rsidRPr="003F1DEB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образования  Новосыдинский сельсовет на 2022 год  </w:t>
      </w:r>
    </w:p>
    <w:p w:rsidR="00207E9E" w:rsidRPr="003F1DEB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плановый период 2023-2024 годов» </w:t>
      </w: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</w:t>
      </w:r>
    </w:p>
    <w:p w:rsidR="00207E9E" w:rsidRPr="003F1DEB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гарантий муниципального образования Новосыдинский сельсовет</w:t>
      </w:r>
    </w:p>
    <w:p w:rsidR="00207E9E" w:rsidRPr="003F1DEB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на 2022 год и плановый период 2023-2024годов</w:t>
      </w:r>
    </w:p>
    <w:p w:rsidR="00207E9E" w:rsidRPr="003F1DEB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Перечень подлежащих предоставлению муниципальных гарантий МО Новосыдинский сельсовет в 2022-2024г. 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25"/>
        <w:gridCol w:w="1800"/>
        <w:gridCol w:w="1080"/>
        <w:gridCol w:w="782"/>
        <w:gridCol w:w="900"/>
        <w:gridCol w:w="843"/>
        <w:gridCol w:w="1838"/>
        <w:gridCol w:w="1653"/>
        <w:gridCol w:w="2256"/>
      </w:tblGrid>
      <w:tr w:rsidR="00207E9E" w:rsidRPr="003F1DEB" w:rsidTr="00364492">
        <w:trPr>
          <w:trHeight w:val="436"/>
        </w:trPr>
        <w:tc>
          <w:tcPr>
            <w:tcW w:w="603" w:type="dxa"/>
            <w:vMerge w:val="restart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5" w:type="dxa"/>
            <w:vMerge w:val="restart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(цель) гарантирования </w:t>
            </w:r>
          </w:p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гарантий,  руб.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условия предоставления муниципальных гарантий МО Краснотуранский район </w:t>
            </w:r>
          </w:p>
        </w:tc>
      </w:tr>
      <w:tr w:rsidR="00207E9E" w:rsidRPr="003F1DEB" w:rsidTr="00364492">
        <w:trPr>
          <w:trHeight w:val="1155"/>
        </w:trPr>
        <w:tc>
          <w:tcPr>
            <w:tcW w:w="603" w:type="dxa"/>
            <w:vMerge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782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00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843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8" w:type="dxa"/>
            <w:vMerge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9E" w:rsidRPr="003F1DEB" w:rsidTr="00364492">
        <w:tc>
          <w:tcPr>
            <w:tcW w:w="603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6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07E9E" w:rsidRPr="003F1DEB" w:rsidTr="00364492">
        <w:tc>
          <w:tcPr>
            <w:tcW w:w="603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муниципальных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07E9E" w:rsidRPr="003F1DEB" w:rsidTr="00364492">
        <w:tc>
          <w:tcPr>
            <w:tcW w:w="603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3F1DEB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Общий объем бюджетных ассигнований, предусмотренных на исполнение муниципальных гарантий                     </w:t>
      </w:r>
    </w:p>
    <w:p w:rsidR="00207E9E" w:rsidRPr="003F1DEB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МО Новосыдинский сельсовет по возможным гарантийным случаям, в 2022-2024 годах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73"/>
        <w:gridCol w:w="2957"/>
        <w:gridCol w:w="2957"/>
        <w:gridCol w:w="3446"/>
      </w:tblGrid>
      <w:tr w:rsidR="00207E9E" w:rsidRPr="003F1DEB" w:rsidTr="00364492">
        <w:trPr>
          <w:trHeight w:val="469"/>
        </w:trPr>
        <w:tc>
          <w:tcPr>
            <w:tcW w:w="567" w:type="dxa"/>
            <w:vMerge w:val="restart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3" w:type="dxa"/>
            <w:vMerge w:val="restart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 МО Новосыдинский сельсовет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207E9E" w:rsidRPr="003F1DEB" w:rsidTr="00364492">
        <w:trPr>
          <w:trHeight w:val="254"/>
        </w:trPr>
        <w:tc>
          <w:tcPr>
            <w:tcW w:w="567" w:type="dxa"/>
            <w:vMerge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57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446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207E9E" w:rsidRPr="003F1DEB" w:rsidTr="00364492">
        <w:tc>
          <w:tcPr>
            <w:tcW w:w="567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07E9E" w:rsidRPr="003F1DEB" w:rsidTr="00364492">
        <w:tc>
          <w:tcPr>
            <w:tcW w:w="567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источников финансирования дефицита  бюджета сельсовета</w:t>
            </w:r>
            <w:proofErr w:type="gramEnd"/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rPr>
          <w:rFonts w:ascii="Arial" w:hAnsi="Arial" w:cs="Arial"/>
          <w:sz w:val="24"/>
          <w:szCs w:val="24"/>
        </w:rPr>
      </w:pPr>
    </w:p>
    <w:p w:rsidR="00022912" w:rsidRPr="003F1DEB" w:rsidRDefault="00022912">
      <w:pPr>
        <w:rPr>
          <w:rFonts w:ascii="Arial" w:hAnsi="Arial" w:cs="Arial"/>
          <w:sz w:val="24"/>
          <w:szCs w:val="24"/>
        </w:rPr>
      </w:pPr>
    </w:p>
    <w:p w:rsidR="00364492" w:rsidRPr="003F1DEB" w:rsidRDefault="00364492">
      <w:pPr>
        <w:rPr>
          <w:rFonts w:ascii="Arial" w:hAnsi="Arial" w:cs="Arial"/>
          <w:sz w:val="24"/>
          <w:szCs w:val="24"/>
        </w:rPr>
      </w:pPr>
    </w:p>
    <w:sectPr w:rsidR="00364492" w:rsidRPr="003F1DEB" w:rsidSect="00364492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00289D"/>
    <w:rsid w:val="00010647"/>
    <w:rsid w:val="000129C5"/>
    <w:rsid w:val="00012CE7"/>
    <w:rsid w:val="00022912"/>
    <w:rsid w:val="000328FD"/>
    <w:rsid w:val="000338EA"/>
    <w:rsid w:val="000501E0"/>
    <w:rsid w:val="00051DD6"/>
    <w:rsid w:val="00053749"/>
    <w:rsid w:val="000629E1"/>
    <w:rsid w:val="0006466E"/>
    <w:rsid w:val="00070694"/>
    <w:rsid w:val="00072A70"/>
    <w:rsid w:val="0007361E"/>
    <w:rsid w:val="00075AD3"/>
    <w:rsid w:val="00082CA9"/>
    <w:rsid w:val="00096F09"/>
    <w:rsid w:val="000A2ED3"/>
    <w:rsid w:val="000A412F"/>
    <w:rsid w:val="000B4953"/>
    <w:rsid w:val="000B7F12"/>
    <w:rsid w:val="000C7353"/>
    <w:rsid w:val="000D2F61"/>
    <w:rsid w:val="000F4729"/>
    <w:rsid w:val="00107F39"/>
    <w:rsid w:val="00112801"/>
    <w:rsid w:val="00120D8D"/>
    <w:rsid w:val="00120EE9"/>
    <w:rsid w:val="001214DA"/>
    <w:rsid w:val="001222CA"/>
    <w:rsid w:val="00123F8A"/>
    <w:rsid w:val="00132B38"/>
    <w:rsid w:val="00170703"/>
    <w:rsid w:val="0017175A"/>
    <w:rsid w:val="001736CD"/>
    <w:rsid w:val="00180302"/>
    <w:rsid w:val="00182ADB"/>
    <w:rsid w:val="00184606"/>
    <w:rsid w:val="00186742"/>
    <w:rsid w:val="001A3C3F"/>
    <w:rsid w:val="001B0C1A"/>
    <w:rsid w:val="001B4DB7"/>
    <w:rsid w:val="001B6423"/>
    <w:rsid w:val="001B75A9"/>
    <w:rsid w:val="001B77C8"/>
    <w:rsid w:val="001C0F7A"/>
    <w:rsid w:val="001C796A"/>
    <w:rsid w:val="001D14AF"/>
    <w:rsid w:val="001D43CE"/>
    <w:rsid w:val="001D485A"/>
    <w:rsid w:val="001F15BF"/>
    <w:rsid w:val="001F4FF2"/>
    <w:rsid w:val="001F73A4"/>
    <w:rsid w:val="001F7D07"/>
    <w:rsid w:val="00200B9A"/>
    <w:rsid w:val="00201B5E"/>
    <w:rsid w:val="00207E9E"/>
    <w:rsid w:val="00211BFC"/>
    <w:rsid w:val="00220C14"/>
    <w:rsid w:val="00225195"/>
    <w:rsid w:val="00234BC8"/>
    <w:rsid w:val="002663E9"/>
    <w:rsid w:val="0027540B"/>
    <w:rsid w:val="00276D03"/>
    <w:rsid w:val="00290003"/>
    <w:rsid w:val="002A020F"/>
    <w:rsid w:val="002A6801"/>
    <w:rsid w:val="002C5CCA"/>
    <w:rsid w:val="002C6348"/>
    <w:rsid w:val="002C7037"/>
    <w:rsid w:val="002D0FD0"/>
    <w:rsid w:val="002F0A3C"/>
    <w:rsid w:val="002F78BC"/>
    <w:rsid w:val="003023C1"/>
    <w:rsid w:val="0030591B"/>
    <w:rsid w:val="003178F1"/>
    <w:rsid w:val="00320D77"/>
    <w:rsid w:val="00325B5B"/>
    <w:rsid w:val="00332292"/>
    <w:rsid w:val="0033417B"/>
    <w:rsid w:val="00351CE9"/>
    <w:rsid w:val="00364492"/>
    <w:rsid w:val="00366FDA"/>
    <w:rsid w:val="00370119"/>
    <w:rsid w:val="00371147"/>
    <w:rsid w:val="003754FF"/>
    <w:rsid w:val="00377FD7"/>
    <w:rsid w:val="003845D0"/>
    <w:rsid w:val="003933D9"/>
    <w:rsid w:val="003A0A7C"/>
    <w:rsid w:val="003A0E4D"/>
    <w:rsid w:val="003A39DC"/>
    <w:rsid w:val="003B1967"/>
    <w:rsid w:val="003B50E1"/>
    <w:rsid w:val="003B6CF3"/>
    <w:rsid w:val="003C764D"/>
    <w:rsid w:val="003D0584"/>
    <w:rsid w:val="003D0899"/>
    <w:rsid w:val="003D2C87"/>
    <w:rsid w:val="003D4579"/>
    <w:rsid w:val="003E40B8"/>
    <w:rsid w:val="003F1DEB"/>
    <w:rsid w:val="003F2545"/>
    <w:rsid w:val="004057C8"/>
    <w:rsid w:val="00414FC4"/>
    <w:rsid w:val="004204EE"/>
    <w:rsid w:val="00422AC0"/>
    <w:rsid w:val="00422D13"/>
    <w:rsid w:val="00424480"/>
    <w:rsid w:val="004254C0"/>
    <w:rsid w:val="004378DD"/>
    <w:rsid w:val="00440036"/>
    <w:rsid w:val="00444687"/>
    <w:rsid w:val="004642AB"/>
    <w:rsid w:val="0046768B"/>
    <w:rsid w:val="004720F2"/>
    <w:rsid w:val="004849FB"/>
    <w:rsid w:val="0048634D"/>
    <w:rsid w:val="004875DA"/>
    <w:rsid w:val="00493496"/>
    <w:rsid w:val="004A1477"/>
    <w:rsid w:val="004A1725"/>
    <w:rsid w:val="004A3AA3"/>
    <w:rsid w:val="004A4BA0"/>
    <w:rsid w:val="004A52F0"/>
    <w:rsid w:val="004B10AA"/>
    <w:rsid w:val="004C2F12"/>
    <w:rsid w:val="004E29DF"/>
    <w:rsid w:val="004F3F5B"/>
    <w:rsid w:val="00500B92"/>
    <w:rsid w:val="005020CE"/>
    <w:rsid w:val="00507703"/>
    <w:rsid w:val="00520000"/>
    <w:rsid w:val="00521125"/>
    <w:rsid w:val="005236E5"/>
    <w:rsid w:val="0054340C"/>
    <w:rsid w:val="00545532"/>
    <w:rsid w:val="00550209"/>
    <w:rsid w:val="005525B2"/>
    <w:rsid w:val="0056453C"/>
    <w:rsid w:val="00576442"/>
    <w:rsid w:val="00577F20"/>
    <w:rsid w:val="00592F09"/>
    <w:rsid w:val="0059333D"/>
    <w:rsid w:val="005972C1"/>
    <w:rsid w:val="005A3B03"/>
    <w:rsid w:val="005A3CC9"/>
    <w:rsid w:val="005A7566"/>
    <w:rsid w:val="005A78CC"/>
    <w:rsid w:val="005B16AD"/>
    <w:rsid w:val="005D0202"/>
    <w:rsid w:val="005D0308"/>
    <w:rsid w:val="005D6756"/>
    <w:rsid w:val="005F072B"/>
    <w:rsid w:val="005F27DB"/>
    <w:rsid w:val="005F2DEE"/>
    <w:rsid w:val="00602FE1"/>
    <w:rsid w:val="00616A14"/>
    <w:rsid w:val="00616C47"/>
    <w:rsid w:val="006272C7"/>
    <w:rsid w:val="00632680"/>
    <w:rsid w:val="0063724E"/>
    <w:rsid w:val="0064000B"/>
    <w:rsid w:val="00640692"/>
    <w:rsid w:val="00641337"/>
    <w:rsid w:val="00643B1A"/>
    <w:rsid w:val="0064551E"/>
    <w:rsid w:val="00655799"/>
    <w:rsid w:val="006557B5"/>
    <w:rsid w:val="0066399A"/>
    <w:rsid w:val="0066525B"/>
    <w:rsid w:val="006669D0"/>
    <w:rsid w:val="00673361"/>
    <w:rsid w:val="0067679F"/>
    <w:rsid w:val="00680686"/>
    <w:rsid w:val="00693A49"/>
    <w:rsid w:val="006957E4"/>
    <w:rsid w:val="006976DA"/>
    <w:rsid w:val="006A2660"/>
    <w:rsid w:val="006B481D"/>
    <w:rsid w:val="006B516E"/>
    <w:rsid w:val="006C2445"/>
    <w:rsid w:val="006C689E"/>
    <w:rsid w:val="006C70F3"/>
    <w:rsid w:val="006C71CC"/>
    <w:rsid w:val="006E02D4"/>
    <w:rsid w:val="006E4344"/>
    <w:rsid w:val="006F250A"/>
    <w:rsid w:val="0070246C"/>
    <w:rsid w:val="0070427A"/>
    <w:rsid w:val="00713604"/>
    <w:rsid w:val="00714131"/>
    <w:rsid w:val="0072131B"/>
    <w:rsid w:val="007255D5"/>
    <w:rsid w:val="00730D97"/>
    <w:rsid w:val="007346D2"/>
    <w:rsid w:val="007446F7"/>
    <w:rsid w:val="0074772C"/>
    <w:rsid w:val="00750D7A"/>
    <w:rsid w:val="00752A38"/>
    <w:rsid w:val="00753FF7"/>
    <w:rsid w:val="00754A02"/>
    <w:rsid w:val="00755452"/>
    <w:rsid w:val="00757DE2"/>
    <w:rsid w:val="00757F3E"/>
    <w:rsid w:val="00761E44"/>
    <w:rsid w:val="0077351E"/>
    <w:rsid w:val="00774221"/>
    <w:rsid w:val="007742F7"/>
    <w:rsid w:val="007919C2"/>
    <w:rsid w:val="00792438"/>
    <w:rsid w:val="007A632A"/>
    <w:rsid w:val="007A7448"/>
    <w:rsid w:val="007A7C0A"/>
    <w:rsid w:val="007B08BD"/>
    <w:rsid w:val="007B56C8"/>
    <w:rsid w:val="007B65B4"/>
    <w:rsid w:val="007B7D7A"/>
    <w:rsid w:val="007C059D"/>
    <w:rsid w:val="007C2CF2"/>
    <w:rsid w:val="007C3342"/>
    <w:rsid w:val="007E7288"/>
    <w:rsid w:val="007F302E"/>
    <w:rsid w:val="007F4E82"/>
    <w:rsid w:val="007F7A41"/>
    <w:rsid w:val="00800EAB"/>
    <w:rsid w:val="00801E95"/>
    <w:rsid w:val="00804EF1"/>
    <w:rsid w:val="008064AC"/>
    <w:rsid w:val="00806B13"/>
    <w:rsid w:val="00810C30"/>
    <w:rsid w:val="00817011"/>
    <w:rsid w:val="0082023E"/>
    <w:rsid w:val="008253EA"/>
    <w:rsid w:val="00840882"/>
    <w:rsid w:val="008423FA"/>
    <w:rsid w:val="00850695"/>
    <w:rsid w:val="00853A35"/>
    <w:rsid w:val="00857129"/>
    <w:rsid w:val="00882871"/>
    <w:rsid w:val="008828A6"/>
    <w:rsid w:val="00883143"/>
    <w:rsid w:val="008919CE"/>
    <w:rsid w:val="008965BC"/>
    <w:rsid w:val="00897EB2"/>
    <w:rsid w:val="008B3731"/>
    <w:rsid w:val="008B5AC6"/>
    <w:rsid w:val="008C2603"/>
    <w:rsid w:val="008C7661"/>
    <w:rsid w:val="008D28B9"/>
    <w:rsid w:val="008D49F2"/>
    <w:rsid w:val="008E0DCA"/>
    <w:rsid w:val="008F3BD3"/>
    <w:rsid w:val="008F7380"/>
    <w:rsid w:val="0090477E"/>
    <w:rsid w:val="00920C5F"/>
    <w:rsid w:val="00925C18"/>
    <w:rsid w:val="00925F2A"/>
    <w:rsid w:val="00933039"/>
    <w:rsid w:val="009374AD"/>
    <w:rsid w:val="00941BB0"/>
    <w:rsid w:val="00946C53"/>
    <w:rsid w:val="0096254B"/>
    <w:rsid w:val="00962C94"/>
    <w:rsid w:val="0096657F"/>
    <w:rsid w:val="00970055"/>
    <w:rsid w:val="00974B88"/>
    <w:rsid w:val="009843F5"/>
    <w:rsid w:val="009B09DE"/>
    <w:rsid w:val="009B1ECA"/>
    <w:rsid w:val="009B315B"/>
    <w:rsid w:val="009B3227"/>
    <w:rsid w:val="009C0EB8"/>
    <w:rsid w:val="009D45F8"/>
    <w:rsid w:val="009D76A3"/>
    <w:rsid w:val="009E0297"/>
    <w:rsid w:val="009E0744"/>
    <w:rsid w:val="009E6570"/>
    <w:rsid w:val="009F23C0"/>
    <w:rsid w:val="009F2D88"/>
    <w:rsid w:val="00A03E3E"/>
    <w:rsid w:val="00A04FB3"/>
    <w:rsid w:val="00A05DDB"/>
    <w:rsid w:val="00A30DEE"/>
    <w:rsid w:val="00A43166"/>
    <w:rsid w:val="00A461A1"/>
    <w:rsid w:val="00A4627F"/>
    <w:rsid w:val="00A5354B"/>
    <w:rsid w:val="00A6248B"/>
    <w:rsid w:val="00A644D6"/>
    <w:rsid w:val="00A67778"/>
    <w:rsid w:val="00A864B5"/>
    <w:rsid w:val="00A93FB3"/>
    <w:rsid w:val="00A95061"/>
    <w:rsid w:val="00A966F7"/>
    <w:rsid w:val="00AA20F3"/>
    <w:rsid w:val="00AA3D71"/>
    <w:rsid w:val="00AB1A87"/>
    <w:rsid w:val="00AB2DF9"/>
    <w:rsid w:val="00AC6CAE"/>
    <w:rsid w:val="00AE5D24"/>
    <w:rsid w:val="00AF2412"/>
    <w:rsid w:val="00AF6286"/>
    <w:rsid w:val="00AF66E2"/>
    <w:rsid w:val="00B21F4B"/>
    <w:rsid w:val="00B23A18"/>
    <w:rsid w:val="00B41E73"/>
    <w:rsid w:val="00B469FF"/>
    <w:rsid w:val="00B54CD2"/>
    <w:rsid w:val="00B55C8D"/>
    <w:rsid w:val="00B72A3A"/>
    <w:rsid w:val="00B7550B"/>
    <w:rsid w:val="00B77E0B"/>
    <w:rsid w:val="00B82C78"/>
    <w:rsid w:val="00B9084C"/>
    <w:rsid w:val="00B95952"/>
    <w:rsid w:val="00BB3736"/>
    <w:rsid w:val="00BB51FC"/>
    <w:rsid w:val="00BB5856"/>
    <w:rsid w:val="00BC636B"/>
    <w:rsid w:val="00BD1368"/>
    <w:rsid w:val="00BD18A5"/>
    <w:rsid w:val="00BD295F"/>
    <w:rsid w:val="00BE483E"/>
    <w:rsid w:val="00BE6664"/>
    <w:rsid w:val="00C03B7C"/>
    <w:rsid w:val="00C05F52"/>
    <w:rsid w:val="00C07CDF"/>
    <w:rsid w:val="00C11F57"/>
    <w:rsid w:val="00C163B1"/>
    <w:rsid w:val="00C251CA"/>
    <w:rsid w:val="00C2764B"/>
    <w:rsid w:val="00C27AF8"/>
    <w:rsid w:val="00C3175C"/>
    <w:rsid w:val="00C349A1"/>
    <w:rsid w:val="00C401BA"/>
    <w:rsid w:val="00C40BAF"/>
    <w:rsid w:val="00C558A3"/>
    <w:rsid w:val="00C67C2B"/>
    <w:rsid w:val="00C67DBC"/>
    <w:rsid w:val="00C71178"/>
    <w:rsid w:val="00C75077"/>
    <w:rsid w:val="00C75391"/>
    <w:rsid w:val="00C85A24"/>
    <w:rsid w:val="00C86536"/>
    <w:rsid w:val="00C871C6"/>
    <w:rsid w:val="00C87AFA"/>
    <w:rsid w:val="00C935CF"/>
    <w:rsid w:val="00CA77AC"/>
    <w:rsid w:val="00CB2D78"/>
    <w:rsid w:val="00CB4CF1"/>
    <w:rsid w:val="00CC025C"/>
    <w:rsid w:val="00CC41E3"/>
    <w:rsid w:val="00CC61EF"/>
    <w:rsid w:val="00CC6BBE"/>
    <w:rsid w:val="00CD3E42"/>
    <w:rsid w:val="00CD6416"/>
    <w:rsid w:val="00CD70DC"/>
    <w:rsid w:val="00CD7595"/>
    <w:rsid w:val="00CF3197"/>
    <w:rsid w:val="00CF3948"/>
    <w:rsid w:val="00CF4AB7"/>
    <w:rsid w:val="00D1093E"/>
    <w:rsid w:val="00D23712"/>
    <w:rsid w:val="00D34DC4"/>
    <w:rsid w:val="00D3669A"/>
    <w:rsid w:val="00D42EF4"/>
    <w:rsid w:val="00D5152C"/>
    <w:rsid w:val="00D62247"/>
    <w:rsid w:val="00D65363"/>
    <w:rsid w:val="00D67B84"/>
    <w:rsid w:val="00D73565"/>
    <w:rsid w:val="00D823D0"/>
    <w:rsid w:val="00D83375"/>
    <w:rsid w:val="00D84917"/>
    <w:rsid w:val="00D9071A"/>
    <w:rsid w:val="00D92451"/>
    <w:rsid w:val="00D96CAF"/>
    <w:rsid w:val="00DA4BE3"/>
    <w:rsid w:val="00DC1BD7"/>
    <w:rsid w:val="00DC2CF9"/>
    <w:rsid w:val="00DD0DA7"/>
    <w:rsid w:val="00DD418F"/>
    <w:rsid w:val="00DE21E7"/>
    <w:rsid w:val="00DE5C96"/>
    <w:rsid w:val="00DF1B65"/>
    <w:rsid w:val="00DF3B81"/>
    <w:rsid w:val="00DF5594"/>
    <w:rsid w:val="00E046FD"/>
    <w:rsid w:val="00E0693F"/>
    <w:rsid w:val="00E14391"/>
    <w:rsid w:val="00E32941"/>
    <w:rsid w:val="00E33A3B"/>
    <w:rsid w:val="00E40078"/>
    <w:rsid w:val="00E57912"/>
    <w:rsid w:val="00E64FD7"/>
    <w:rsid w:val="00E8147B"/>
    <w:rsid w:val="00E81B15"/>
    <w:rsid w:val="00E858D8"/>
    <w:rsid w:val="00E9178D"/>
    <w:rsid w:val="00EA2D54"/>
    <w:rsid w:val="00EB268E"/>
    <w:rsid w:val="00EB427D"/>
    <w:rsid w:val="00EB4C3A"/>
    <w:rsid w:val="00EC1BF6"/>
    <w:rsid w:val="00EC6462"/>
    <w:rsid w:val="00ED4860"/>
    <w:rsid w:val="00ED48F8"/>
    <w:rsid w:val="00EE67BF"/>
    <w:rsid w:val="00EF5E66"/>
    <w:rsid w:val="00EF7308"/>
    <w:rsid w:val="00F043E2"/>
    <w:rsid w:val="00F07104"/>
    <w:rsid w:val="00F124A8"/>
    <w:rsid w:val="00F13926"/>
    <w:rsid w:val="00F2337A"/>
    <w:rsid w:val="00F32208"/>
    <w:rsid w:val="00F350C1"/>
    <w:rsid w:val="00F37BB0"/>
    <w:rsid w:val="00F46539"/>
    <w:rsid w:val="00F505E3"/>
    <w:rsid w:val="00F52B12"/>
    <w:rsid w:val="00F53921"/>
    <w:rsid w:val="00F57D52"/>
    <w:rsid w:val="00F62107"/>
    <w:rsid w:val="00F7044F"/>
    <w:rsid w:val="00F70F98"/>
    <w:rsid w:val="00F71B45"/>
    <w:rsid w:val="00F73563"/>
    <w:rsid w:val="00F8081C"/>
    <w:rsid w:val="00F82D54"/>
    <w:rsid w:val="00F858EC"/>
    <w:rsid w:val="00F9253D"/>
    <w:rsid w:val="00F931BF"/>
    <w:rsid w:val="00FA07B2"/>
    <w:rsid w:val="00FA75C0"/>
    <w:rsid w:val="00FB0030"/>
    <w:rsid w:val="00FB445A"/>
    <w:rsid w:val="00FB4619"/>
    <w:rsid w:val="00FB5544"/>
    <w:rsid w:val="00FC0FBC"/>
    <w:rsid w:val="00FC181A"/>
    <w:rsid w:val="00FC36EB"/>
    <w:rsid w:val="00FC39A0"/>
    <w:rsid w:val="00FE4076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8593</Words>
  <Characters>48982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</cp:lastModifiedBy>
  <cp:revision>11</cp:revision>
  <cp:lastPrinted>2021-12-26T05:24:00Z</cp:lastPrinted>
  <dcterms:created xsi:type="dcterms:W3CDTF">2021-11-12T06:57:00Z</dcterms:created>
  <dcterms:modified xsi:type="dcterms:W3CDTF">2021-12-26T05:29:00Z</dcterms:modified>
</cp:coreProperties>
</file>