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84" w:rsidRPr="000F2253" w:rsidRDefault="005A31A0" w:rsidP="00001284">
      <w:pPr>
        <w:spacing w:after="200" w:line="276" w:lineRule="auto"/>
        <w:ind w:right="-766"/>
        <w:jc w:val="center"/>
        <w:rPr>
          <w:rFonts w:ascii="Arial" w:eastAsia="Calibri" w:hAnsi="Arial" w:cs="Arial"/>
          <w:b/>
          <w:sz w:val="24"/>
          <w:szCs w:val="24"/>
        </w:rPr>
      </w:pPr>
      <w:r w:rsidRPr="000F225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001284" w:rsidRPr="000F2253">
        <w:rPr>
          <w:rFonts w:ascii="Arial" w:eastAsia="Calibri" w:hAnsi="Arial" w:cs="Arial"/>
          <w:b/>
          <w:sz w:val="24"/>
          <w:szCs w:val="24"/>
          <w:lang w:eastAsia="en-US"/>
        </w:rPr>
        <w:t>НОВОСЫДИНСКИЙ СЕЛЬСКИЙ СОВЕТ ДЕПУТАТОВ</w:t>
      </w:r>
    </w:p>
    <w:p w:rsidR="00001284" w:rsidRPr="000F2253" w:rsidRDefault="00001284" w:rsidP="00001284">
      <w:pPr>
        <w:spacing w:after="200" w:line="276" w:lineRule="auto"/>
        <w:ind w:right="-766"/>
        <w:jc w:val="center"/>
        <w:rPr>
          <w:rFonts w:ascii="Arial" w:eastAsia="Calibri" w:hAnsi="Arial" w:cs="Arial"/>
          <w:b/>
          <w:sz w:val="24"/>
          <w:szCs w:val="24"/>
        </w:rPr>
      </w:pPr>
      <w:r w:rsidRPr="000F2253">
        <w:rPr>
          <w:rFonts w:ascii="Arial" w:eastAsia="Calibri" w:hAnsi="Arial" w:cs="Arial"/>
          <w:b/>
          <w:sz w:val="24"/>
          <w:szCs w:val="24"/>
          <w:lang w:eastAsia="en-US"/>
        </w:rPr>
        <w:t>КРАСНОТУРАНСКОГО РАЙОНА</w:t>
      </w:r>
      <w:r w:rsidRPr="000F2253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0F2253">
        <w:rPr>
          <w:rFonts w:ascii="Arial" w:eastAsia="Calibri" w:hAnsi="Arial" w:cs="Arial"/>
          <w:b/>
          <w:sz w:val="24"/>
          <w:szCs w:val="24"/>
          <w:lang w:eastAsia="en-US"/>
        </w:rPr>
        <w:t>КРАСНОЯРСКОГО КРАЯ</w:t>
      </w:r>
    </w:p>
    <w:p w:rsidR="00001284" w:rsidRPr="000F2253" w:rsidRDefault="00001284" w:rsidP="00001284">
      <w:pPr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0F2253">
        <w:rPr>
          <w:rFonts w:ascii="Arial" w:hAnsi="Arial" w:cs="Arial"/>
          <w:sz w:val="24"/>
          <w:szCs w:val="24"/>
        </w:rPr>
        <w:t>Р</w:t>
      </w:r>
      <w:proofErr w:type="gramEnd"/>
      <w:r w:rsidRPr="000F2253">
        <w:rPr>
          <w:rFonts w:ascii="Arial" w:hAnsi="Arial" w:cs="Arial"/>
          <w:sz w:val="24"/>
          <w:szCs w:val="24"/>
        </w:rPr>
        <w:t xml:space="preserve"> Е Ш Е Н И Е</w:t>
      </w:r>
    </w:p>
    <w:p w:rsidR="00001284" w:rsidRPr="000F2253" w:rsidRDefault="00001284" w:rsidP="00001284">
      <w:pPr>
        <w:rPr>
          <w:rFonts w:ascii="Arial" w:hAnsi="Arial" w:cs="Arial"/>
          <w:sz w:val="24"/>
          <w:szCs w:val="24"/>
        </w:rPr>
      </w:pPr>
    </w:p>
    <w:p w:rsidR="00001284" w:rsidRPr="000F2253" w:rsidRDefault="00BC21C7" w:rsidP="00001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 w:rsidR="00001284" w:rsidRPr="000F2253">
        <w:rPr>
          <w:rFonts w:ascii="Arial" w:hAnsi="Arial" w:cs="Arial"/>
          <w:sz w:val="24"/>
          <w:szCs w:val="24"/>
        </w:rPr>
        <w:t>11.20</w:t>
      </w:r>
      <w:r>
        <w:rPr>
          <w:rFonts w:ascii="Arial" w:hAnsi="Arial" w:cs="Arial"/>
          <w:sz w:val="24"/>
          <w:szCs w:val="24"/>
        </w:rPr>
        <w:t>20</w:t>
      </w:r>
      <w:r w:rsidR="00001284" w:rsidRPr="000F2253">
        <w:rPr>
          <w:rFonts w:ascii="Arial" w:hAnsi="Arial" w:cs="Arial"/>
          <w:sz w:val="24"/>
          <w:szCs w:val="24"/>
        </w:rPr>
        <w:t xml:space="preserve">                                     с.</w:t>
      </w:r>
      <w:r>
        <w:rPr>
          <w:rFonts w:ascii="Arial" w:hAnsi="Arial" w:cs="Arial"/>
          <w:sz w:val="24"/>
          <w:szCs w:val="24"/>
        </w:rPr>
        <w:t xml:space="preserve"> </w:t>
      </w:r>
      <w:r w:rsidR="00001284" w:rsidRPr="000F2253">
        <w:rPr>
          <w:rFonts w:ascii="Arial" w:hAnsi="Arial" w:cs="Arial"/>
          <w:sz w:val="24"/>
          <w:szCs w:val="24"/>
        </w:rPr>
        <w:t xml:space="preserve">Новая </w:t>
      </w:r>
      <w:proofErr w:type="spellStart"/>
      <w:r w:rsidR="00001284" w:rsidRPr="000F2253">
        <w:rPr>
          <w:rFonts w:ascii="Arial" w:hAnsi="Arial" w:cs="Arial"/>
          <w:sz w:val="24"/>
          <w:szCs w:val="24"/>
        </w:rPr>
        <w:t>Сыда</w:t>
      </w:r>
      <w:proofErr w:type="spellEnd"/>
      <w:r w:rsidR="00001284" w:rsidRPr="000F2253">
        <w:rPr>
          <w:rFonts w:ascii="Arial" w:hAnsi="Arial" w:cs="Arial"/>
          <w:sz w:val="24"/>
          <w:szCs w:val="24"/>
        </w:rPr>
        <w:t xml:space="preserve">                                      № </w:t>
      </w:r>
      <w:r>
        <w:rPr>
          <w:rFonts w:ascii="Arial" w:hAnsi="Arial" w:cs="Arial"/>
          <w:sz w:val="24"/>
          <w:szCs w:val="24"/>
        </w:rPr>
        <w:t>-</w:t>
      </w:r>
      <w:r w:rsidR="00001284" w:rsidRPr="000F22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проект</w:t>
      </w:r>
      <w:r w:rsidR="00001284" w:rsidRPr="000F2253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001284" w:rsidRPr="000F2253" w:rsidRDefault="00001284" w:rsidP="00001284">
      <w:pPr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tabs>
          <w:tab w:val="left" w:pos="709"/>
          <w:tab w:val="left" w:pos="7088"/>
        </w:tabs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F2253">
        <w:rPr>
          <w:rFonts w:ascii="Arial" w:hAnsi="Arial" w:cs="Arial"/>
          <w:bCs/>
          <w:sz w:val="24"/>
          <w:szCs w:val="24"/>
        </w:rPr>
        <w:t xml:space="preserve">Об одобрении проекта Соглашения о передаче полномочий </w:t>
      </w:r>
      <w:r w:rsidRPr="000F2253">
        <w:rPr>
          <w:rFonts w:ascii="Arial" w:eastAsia="Calibri" w:hAnsi="Arial" w:cs="Arial"/>
          <w:bCs/>
          <w:sz w:val="24"/>
          <w:szCs w:val="24"/>
          <w:lang w:eastAsia="en-US"/>
        </w:rPr>
        <w:t>органов местного самоуправления Новосыдинского сельсовета органам местного самоуправления Краснотуранского района</w:t>
      </w:r>
      <w:r w:rsidRPr="000F2253">
        <w:rPr>
          <w:rFonts w:ascii="Arial" w:hAnsi="Arial" w:cs="Arial"/>
          <w:bCs/>
          <w:sz w:val="24"/>
          <w:szCs w:val="24"/>
        </w:rPr>
        <w:t xml:space="preserve"> </w:t>
      </w:r>
      <w:r w:rsidRPr="000F2253">
        <w:rPr>
          <w:rFonts w:ascii="Arial" w:hAnsi="Arial" w:cs="Arial"/>
          <w:sz w:val="24"/>
          <w:szCs w:val="24"/>
        </w:rPr>
        <w:t xml:space="preserve">по  организации исполнения бюджета Новосыдинского сельсовета и </w:t>
      </w:r>
      <w:proofErr w:type="gramStart"/>
      <w:r w:rsidRPr="000F2253">
        <w:rPr>
          <w:rFonts w:ascii="Arial" w:hAnsi="Arial" w:cs="Arial"/>
          <w:sz w:val="24"/>
          <w:szCs w:val="24"/>
        </w:rPr>
        <w:t>контролю  за</w:t>
      </w:r>
      <w:proofErr w:type="gramEnd"/>
      <w:r w:rsidRPr="000F2253">
        <w:rPr>
          <w:rFonts w:ascii="Arial" w:hAnsi="Arial" w:cs="Arial"/>
          <w:sz w:val="24"/>
          <w:szCs w:val="24"/>
        </w:rPr>
        <w:t xml:space="preserve"> исполнением бюджета Новосыдинского сельсовета.</w:t>
      </w:r>
      <w:r w:rsidRPr="000F2253">
        <w:rPr>
          <w:rFonts w:ascii="Arial" w:hAnsi="Arial" w:cs="Arial"/>
          <w:bCs/>
          <w:sz w:val="24"/>
          <w:szCs w:val="24"/>
        </w:rPr>
        <w:t xml:space="preserve"> </w:t>
      </w:r>
    </w:p>
    <w:p w:rsidR="00001284" w:rsidRPr="000F2253" w:rsidRDefault="00001284" w:rsidP="00001284">
      <w:pPr>
        <w:tabs>
          <w:tab w:val="left" w:pos="709"/>
          <w:tab w:val="left" w:pos="7088"/>
        </w:tabs>
        <w:jc w:val="center"/>
        <w:rPr>
          <w:rFonts w:ascii="Arial" w:hAnsi="Arial" w:cs="Arial"/>
          <w:bCs/>
          <w:sz w:val="24"/>
          <w:szCs w:val="24"/>
        </w:rPr>
      </w:pPr>
    </w:p>
    <w:p w:rsidR="00001284" w:rsidRPr="000F2253" w:rsidRDefault="00001284" w:rsidP="0000128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Бюджетным кодексом Российской Федерации, руководствуясь  статьей  9  Устава Новосыдинского сельсовета,  Новосыдинский  сельский Совет депутатов </w:t>
      </w:r>
    </w:p>
    <w:p w:rsidR="00001284" w:rsidRPr="000F2253" w:rsidRDefault="00001284" w:rsidP="00001284">
      <w:pPr>
        <w:ind w:firstLine="540"/>
        <w:jc w:val="center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РЕШИЛ:</w:t>
      </w:r>
    </w:p>
    <w:p w:rsidR="00001284" w:rsidRPr="000F2253" w:rsidRDefault="00001284" w:rsidP="0000128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tabs>
          <w:tab w:val="left" w:pos="709"/>
          <w:tab w:val="left" w:pos="7088"/>
        </w:tabs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F2253">
        <w:rPr>
          <w:rFonts w:ascii="Arial" w:hAnsi="Arial" w:cs="Arial"/>
          <w:sz w:val="24"/>
          <w:szCs w:val="24"/>
        </w:rPr>
        <w:t xml:space="preserve">1. </w:t>
      </w:r>
      <w:r w:rsidRPr="000F2253">
        <w:rPr>
          <w:rFonts w:ascii="Arial" w:hAnsi="Arial" w:cs="Arial"/>
          <w:bCs/>
          <w:sz w:val="24"/>
          <w:szCs w:val="24"/>
        </w:rPr>
        <w:t xml:space="preserve">Одобрить проект Соглашения </w:t>
      </w:r>
      <w:r w:rsidRPr="000F2253">
        <w:rPr>
          <w:rFonts w:ascii="Arial" w:eastAsia="Calibri" w:hAnsi="Arial" w:cs="Arial"/>
          <w:bCs/>
          <w:sz w:val="24"/>
          <w:szCs w:val="24"/>
          <w:lang w:eastAsia="en-US"/>
        </w:rPr>
        <w:t>о приёме полномочий органов местного  самоуправления Краснотуранского района</w:t>
      </w:r>
      <w:r w:rsidRPr="000F2253">
        <w:rPr>
          <w:rFonts w:ascii="Arial" w:hAnsi="Arial" w:cs="Arial"/>
          <w:bCs/>
          <w:sz w:val="24"/>
          <w:szCs w:val="24"/>
        </w:rPr>
        <w:t xml:space="preserve"> </w:t>
      </w:r>
      <w:r w:rsidRPr="000F2253">
        <w:rPr>
          <w:rFonts w:ascii="Arial" w:eastAsia="Calibri" w:hAnsi="Arial" w:cs="Arial"/>
          <w:bCs/>
          <w:sz w:val="24"/>
          <w:szCs w:val="24"/>
          <w:lang w:eastAsia="en-US"/>
        </w:rPr>
        <w:t xml:space="preserve">органам  местного самоуправления Новосыдинского сельсовета </w:t>
      </w:r>
      <w:r w:rsidRPr="000F2253">
        <w:rPr>
          <w:rFonts w:ascii="Arial" w:hAnsi="Arial" w:cs="Arial"/>
          <w:sz w:val="24"/>
          <w:szCs w:val="24"/>
        </w:rPr>
        <w:t xml:space="preserve">по  организации исполнения бюджета Новосыдинского сельсовета и </w:t>
      </w:r>
      <w:proofErr w:type="gramStart"/>
      <w:r w:rsidRPr="000F2253">
        <w:rPr>
          <w:rFonts w:ascii="Arial" w:hAnsi="Arial" w:cs="Arial"/>
          <w:sz w:val="24"/>
          <w:szCs w:val="24"/>
        </w:rPr>
        <w:t>контролю за</w:t>
      </w:r>
      <w:proofErr w:type="gramEnd"/>
      <w:r w:rsidRPr="000F2253">
        <w:rPr>
          <w:rFonts w:ascii="Arial" w:hAnsi="Arial" w:cs="Arial"/>
          <w:sz w:val="24"/>
          <w:szCs w:val="24"/>
        </w:rPr>
        <w:t xml:space="preserve"> исполнением бюджета Новосыдинского сельсовета.</w:t>
      </w:r>
    </w:p>
    <w:p w:rsidR="00001284" w:rsidRPr="000F2253" w:rsidRDefault="00001284" w:rsidP="0000128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2.  </w:t>
      </w:r>
      <w:proofErr w:type="gramStart"/>
      <w:r w:rsidRPr="000F2253">
        <w:rPr>
          <w:rFonts w:ascii="Arial" w:hAnsi="Arial" w:cs="Arial"/>
          <w:sz w:val="24"/>
          <w:szCs w:val="24"/>
        </w:rPr>
        <w:t>Контроль за</w:t>
      </w:r>
      <w:proofErr w:type="gramEnd"/>
      <w:r w:rsidRPr="000F2253">
        <w:rPr>
          <w:rFonts w:ascii="Arial" w:hAnsi="Arial" w:cs="Arial"/>
          <w:sz w:val="24"/>
          <w:szCs w:val="24"/>
        </w:rPr>
        <w:t xml:space="preserve"> исполнением настоящего Решения возлагаю  на   себя. </w:t>
      </w:r>
    </w:p>
    <w:p w:rsidR="00001284" w:rsidRPr="000F2253" w:rsidRDefault="00001284" w:rsidP="0000128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3. Р</w:t>
      </w:r>
      <w:r w:rsidRPr="000F2253">
        <w:rPr>
          <w:rFonts w:ascii="Arial" w:hAnsi="Arial" w:cs="Arial"/>
          <w:bCs/>
          <w:sz w:val="24"/>
          <w:szCs w:val="24"/>
        </w:rPr>
        <w:t xml:space="preserve">ешение вступает в силу со </w:t>
      </w:r>
      <w:r w:rsidRPr="000F2253">
        <w:rPr>
          <w:rFonts w:ascii="Arial" w:hAnsi="Arial" w:cs="Arial"/>
          <w:sz w:val="24"/>
          <w:szCs w:val="24"/>
        </w:rPr>
        <w:t xml:space="preserve">дня, следующего за днем его официального опубликования в газете  «Ведомости органов местного самоуправления села </w:t>
      </w:r>
      <w:proofErr w:type="gramStart"/>
      <w:r w:rsidRPr="000F2253">
        <w:rPr>
          <w:rFonts w:ascii="Arial" w:hAnsi="Arial" w:cs="Arial"/>
          <w:sz w:val="24"/>
          <w:szCs w:val="24"/>
        </w:rPr>
        <w:t>Новая</w:t>
      </w:r>
      <w:proofErr w:type="gramEnd"/>
      <w:r w:rsidRPr="000F22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253">
        <w:rPr>
          <w:rFonts w:ascii="Arial" w:hAnsi="Arial" w:cs="Arial"/>
          <w:sz w:val="24"/>
          <w:szCs w:val="24"/>
        </w:rPr>
        <w:t>Сыда</w:t>
      </w:r>
      <w:proofErr w:type="spellEnd"/>
      <w:r w:rsidRPr="000F2253">
        <w:rPr>
          <w:rFonts w:ascii="Arial" w:hAnsi="Arial" w:cs="Arial"/>
          <w:sz w:val="24"/>
          <w:szCs w:val="24"/>
        </w:rPr>
        <w:t>».</w:t>
      </w:r>
    </w:p>
    <w:p w:rsidR="00001284" w:rsidRPr="000F2253" w:rsidRDefault="00001284" w:rsidP="0000128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framePr w:hSpace="180" w:wrap="around" w:hAnchor="margin" w:xAlign="center" w:y="-540"/>
        <w:ind w:firstLine="1620"/>
        <w:jc w:val="both"/>
        <w:rPr>
          <w:rFonts w:ascii="Arial" w:hAnsi="Arial" w:cs="Arial"/>
          <w:bCs/>
          <w:sz w:val="24"/>
          <w:szCs w:val="24"/>
        </w:rPr>
      </w:pPr>
    </w:p>
    <w:p w:rsidR="00001284" w:rsidRPr="000F2253" w:rsidRDefault="00001284" w:rsidP="00001284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                                                        </w:t>
      </w:r>
      <w:r w:rsidR="00BC21C7">
        <w:rPr>
          <w:rFonts w:ascii="Arial" w:hAnsi="Arial" w:cs="Arial"/>
          <w:sz w:val="24"/>
          <w:szCs w:val="24"/>
        </w:rPr>
        <w:t xml:space="preserve">В.И. </w:t>
      </w:r>
      <w:proofErr w:type="spellStart"/>
      <w:r w:rsidR="00BC21C7">
        <w:rPr>
          <w:rFonts w:ascii="Arial" w:hAnsi="Arial" w:cs="Arial"/>
          <w:sz w:val="24"/>
          <w:szCs w:val="24"/>
        </w:rPr>
        <w:t>Арне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</w:t>
      </w:r>
    </w:p>
    <w:p w:rsidR="00001284" w:rsidRPr="000F2253" w:rsidRDefault="00001284" w:rsidP="0000128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ind w:right="-5"/>
        <w:jc w:val="both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spacing w:after="200"/>
        <w:jc w:val="both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spacing w:after="200"/>
        <w:jc w:val="both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spacing w:after="200"/>
        <w:jc w:val="both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spacing w:after="200"/>
        <w:jc w:val="both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spacing w:after="200"/>
        <w:jc w:val="both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Утверждено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Решением </w:t>
      </w:r>
      <w:proofErr w:type="gramStart"/>
      <w:r w:rsidRPr="000F2253"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Совета депутатов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№____ от  «   »_______ 20___ г.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Утверждено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Новосыдинским</w:t>
      </w:r>
      <w:proofErr w:type="spellEnd"/>
    </w:p>
    <w:p w:rsidR="000F2253" w:rsidRPr="000F2253" w:rsidRDefault="001272A3" w:rsidP="000F22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ельского С</w:t>
      </w:r>
      <w:r w:rsidR="000F2253" w:rsidRPr="000F2253">
        <w:rPr>
          <w:rFonts w:ascii="Arial" w:hAnsi="Arial" w:cs="Arial"/>
          <w:sz w:val="24"/>
          <w:szCs w:val="24"/>
        </w:rPr>
        <w:t>овета депутатов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№____ от «    »_____ 20____ г.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 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5580"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>СОГЛАШЕНИЕ</w:t>
      </w:r>
    </w:p>
    <w:p w:rsidR="000F2253" w:rsidRPr="000F2253" w:rsidRDefault="000F2253" w:rsidP="000F2253">
      <w:pPr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 xml:space="preserve">№_____  </w:t>
      </w:r>
    </w:p>
    <w:p w:rsidR="000F2253" w:rsidRPr="000F2253" w:rsidRDefault="000F2253" w:rsidP="000F2253">
      <w:pPr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0F2253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поселения</w:t>
      </w:r>
      <w:proofErr w:type="gramEnd"/>
      <w:r w:rsidRPr="000F2253">
        <w:rPr>
          <w:rFonts w:ascii="Arial" w:hAnsi="Arial" w:cs="Arial"/>
          <w:b/>
          <w:sz w:val="24"/>
          <w:szCs w:val="24"/>
        </w:rPr>
        <w:t xml:space="preserve"> органам местного самоуправления муниципального района по организации исполнения бюджета </w:t>
      </w:r>
      <w:proofErr w:type="spellStart"/>
      <w:r w:rsidRPr="000F2253">
        <w:rPr>
          <w:rFonts w:ascii="Arial" w:hAnsi="Arial" w:cs="Arial"/>
          <w:b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b/>
          <w:sz w:val="24"/>
          <w:szCs w:val="24"/>
        </w:rPr>
        <w:t xml:space="preserve"> сельсовета и контролю за исполнением бюджета </w:t>
      </w:r>
      <w:proofErr w:type="spellStart"/>
      <w:r w:rsidRPr="000F2253">
        <w:rPr>
          <w:rFonts w:ascii="Arial" w:hAnsi="Arial" w:cs="Arial"/>
          <w:b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0F2253" w:rsidRPr="000F2253" w:rsidRDefault="000F2253" w:rsidP="000F2253">
      <w:pPr>
        <w:rPr>
          <w:rFonts w:ascii="Arial" w:hAnsi="Arial" w:cs="Arial"/>
          <w:b/>
          <w:sz w:val="24"/>
          <w:szCs w:val="24"/>
        </w:rPr>
      </w:pPr>
    </w:p>
    <w:p w:rsidR="000F2253" w:rsidRPr="000F2253" w:rsidRDefault="000F2253" w:rsidP="00BC21C7">
      <w:pPr>
        <w:rPr>
          <w:rFonts w:ascii="Arial" w:hAnsi="Arial" w:cs="Arial"/>
          <w:b/>
          <w:sz w:val="24"/>
          <w:szCs w:val="24"/>
        </w:rPr>
      </w:pPr>
      <w:proofErr w:type="spellStart"/>
      <w:r w:rsidRPr="000F2253">
        <w:rPr>
          <w:rFonts w:ascii="Arial" w:hAnsi="Arial" w:cs="Arial"/>
          <w:b/>
          <w:sz w:val="24"/>
          <w:szCs w:val="24"/>
        </w:rPr>
        <w:t>с</w:t>
      </w:r>
      <w:proofErr w:type="gramStart"/>
      <w:r w:rsidRPr="000F2253">
        <w:rPr>
          <w:rFonts w:ascii="Arial" w:hAnsi="Arial" w:cs="Arial"/>
          <w:b/>
          <w:sz w:val="24"/>
          <w:szCs w:val="24"/>
        </w:rPr>
        <w:t>.Н</w:t>
      </w:r>
      <w:proofErr w:type="gramEnd"/>
      <w:r w:rsidRPr="000F2253">
        <w:rPr>
          <w:rFonts w:ascii="Arial" w:hAnsi="Arial" w:cs="Arial"/>
          <w:b/>
          <w:sz w:val="24"/>
          <w:szCs w:val="24"/>
        </w:rPr>
        <w:t>овая</w:t>
      </w:r>
      <w:proofErr w:type="spellEnd"/>
      <w:r w:rsidRPr="000F22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2253">
        <w:rPr>
          <w:rFonts w:ascii="Arial" w:hAnsi="Arial" w:cs="Arial"/>
          <w:b/>
          <w:sz w:val="24"/>
          <w:szCs w:val="24"/>
        </w:rPr>
        <w:t>Сыда</w:t>
      </w:r>
      <w:proofErr w:type="spellEnd"/>
      <w:r w:rsidRPr="000F2253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Pr="000F2253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BC21C7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0F2253">
        <w:rPr>
          <w:rFonts w:ascii="Arial" w:hAnsi="Arial" w:cs="Arial"/>
          <w:b/>
          <w:sz w:val="24"/>
          <w:szCs w:val="24"/>
        </w:rPr>
        <w:t>«___»_____________</w:t>
      </w:r>
      <w:r w:rsidRPr="000F2253">
        <w:rPr>
          <w:rFonts w:ascii="Arial" w:hAnsi="Arial" w:cs="Arial"/>
          <w:sz w:val="24"/>
          <w:szCs w:val="24"/>
        </w:rPr>
        <w:t>2020 г.</w:t>
      </w:r>
      <w:r w:rsidRPr="000F2253">
        <w:rPr>
          <w:rFonts w:ascii="Arial" w:hAnsi="Arial" w:cs="Arial"/>
          <w:b/>
          <w:sz w:val="24"/>
          <w:szCs w:val="24"/>
        </w:rPr>
        <w:tab/>
      </w:r>
      <w:r w:rsidR="00BC21C7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  <w:r w:rsidR="00BC21C7">
        <w:rPr>
          <w:rFonts w:ascii="Arial" w:hAnsi="Arial" w:cs="Arial"/>
          <w:b/>
          <w:sz w:val="24"/>
          <w:szCs w:val="24"/>
        </w:rPr>
        <w:softHyphen/>
      </w:r>
    </w:p>
    <w:p w:rsidR="000F2253" w:rsidRPr="000F2253" w:rsidRDefault="000F2253" w:rsidP="000F2253">
      <w:pPr>
        <w:ind w:left="5580"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5580"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5580"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pStyle w:val="ConsNormal"/>
        <w:widowControl/>
        <w:tabs>
          <w:tab w:val="left" w:pos="7873"/>
        </w:tabs>
        <w:ind w:left="180" w:firstLine="708"/>
        <w:jc w:val="both"/>
        <w:rPr>
          <w:sz w:val="24"/>
          <w:szCs w:val="24"/>
        </w:rPr>
      </w:pPr>
      <w:r w:rsidRPr="000F2253">
        <w:rPr>
          <w:sz w:val="24"/>
          <w:szCs w:val="24"/>
        </w:rPr>
        <w:t xml:space="preserve">Администрация муниципального образования </w:t>
      </w:r>
      <w:proofErr w:type="spellStart"/>
      <w:r w:rsidRPr="000F2253">
        <w:rPr>
          <w:sz w:val="24"/>
          <w:szCs w:val="24"/>
        </w:rPr>
        <w:t>Новосыдинский</w:t>
      </w:r>
      <w:proofErr w:type="spellEnd"/>
      <w:r w:rsidRPr="000F2253">
        <w:rPr>
          <w:sz w:val="24"/>
          <w:szCs w:val="24"/>
        </w:rPr>
        <w:t xml:space="preserve">  сельсовет </w:t>
      </w:r>
      <w:proofErr w:type="spellStart"/>
      <w:r w:rsidRPr="000F2253">
        <w:rPr>
          <w:sz w:val="24"/>
          <w:szCs w:val="24"/>
        </w:rPr>
        <w:t>Краснотуранского</w:t>
      </w:r>
      <w:proofErr w:type="spellEnd"/>
      <w:r w:rsidRPr="000F2253">
        <w:rPr>
          <w:sz w:val="24"/>
          <w:szCs w:val="24"/>
        </w:rPr>
        <w:t xml:space="preserve"> района, именуемая в дальнейшем Поселение в лице Главы сельсовета </w:t>
      </w:r>
      <w:proofErr w:type="spellStart"/>
      <w:r w:rsidRPr="000F2253">
        <w:rPr>
          <w:sz w:val="24"/>
          <w:szCs w:val="24"/>
        </w:rPr>
        <w:t>Арне</w:t>
      </w:r>
      <w:proofErr w:type="spellEnd"/>
      <w:r w:rsidRPr="000F2253">
        <w:rPr>
          <w:sz w:val="24"/>
          <w:szCs w:val="24"/>
        </w:rPr>
        <w:t xml:space="preserve"> В.И.,  действующего на основании Устава, с одной стороны, и администрация </w:t>
      </w:r>
      <w:proofErr w:type="spellStart"/>
      <w:r w:rsidRPr="000F2253">
        <w:rPr>
          <w:sz w:val="24"/>
          <w:szCs w:val="24"/>
        </w:rPr>
        <w:t>Краснотуранского</w:t>
      </w:r>
      <w:proofErr w:type="spellEnd"/>
      <w:r w:rsidRPr="000F2253">
        <w:rPr>
          <w:sz w:val="24"/>
          <w:szCs w:val="24"/>
        </w:rPr>
        <w:t xml:space="preserve"> района, в дальнейшем администрация района, в лице главы </w:t>
      </w:r>
      <w:proofErr w:type="spellStart"/>
      <w:r w:rsidRPr="000F2253">
        <w:rPr>
          <w:sz w:val="24"/>
          <w:szCs w:val="24"/>
        </w:rPr>
        <w:t>Краснотуранского</w:t>
      </w:r>
      <w:proofErr w:type="spellEnd"/>
      <w:r w:rsidRPr="000F2253">
        <w:rPr>
          <w:sz w:val="24"/>
          <w:szCs w:val="24"/>
        </w:rPr>
        <w:t xml:space="preserve"> района </w:t>
      </w:r>
      <w:proofErr w:type="spellStart"/>
      <w:r w:rsidRPr="000F2253">
        <w:rPr>
          <w:sz w:val="24"/>
          <w:szCs w:val="24"/>
        </w:rPr>
        <w:t>Ваневой</w:t>
      </w:r>
      <w:proofErr w:type="spellEnd"/>
      <w:r w:rsidRPr="000F2253">
        <w:rPr>
          <w:sz w:val="24"/>
          <w:szCs w:val="24"/>
        </w:rPr>
        <w:t xml:space="preserve"> О.В., действующей на основании Решения районного Совета депутатов №В-36 </w:t>
      </w:r>
      <w:proofErr w:type="gramStart"/>
      <w:r w:rsidRPr="000F2253">
        <w:rPr>
          <w:sz w:val="24"/>
          <w:szCs w:val="24"/>
        </w:rPr>
        <w:t>р</w:t>
      </w:r>
      <w:proofErr w:type="gramEnd"/>
      <w:r w:rsidRPr="000F2253">
        <w:rPr>
          <w:sz w:val="24"/>
          <w:szCs w:val="24"/>
        </w:rPr>
        <w:t xml:space="preserve"> от 22.01.2020 г, руководствуясь п.4 ст.15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  <w:r w:rsidRPr="000F2253">
        <w:rPr>
          <w:sz w:val="24"/>
          <w:szCs w:val="24"/>
        </w:rPr>
        <w:tab/>
      </w:r>
    </w:p>
    <w:p w:rsidR="000F2253" w:rsidRPr="000F2253" w:rsidRDefault="000F2253" w:rsidP="000F2253">
      <w:pPr>
        <w:ind w:left="180"/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0F2253" w:rsidRPr="000F2253" w:rsidRDefault="000F2253" w:rsidP="000F2253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pStyle w:val="ConsNormal"/>
        <w:widowControl/>
        <w:ind w:firstLine="540"/>
        <w:jc w:val="both"/>
        <w:rPr>
          <w:sz w:val="24"/>
          <w:szCs w:val="24"/>
        </w:rPr>
      </w:pPr>
      <w:r w:rsidRPr="000F2253">
        <w:rPr>
          <w:sz w:val="24"/>
          <w:szCs w:val="24"/>
        </w:rPr>
        <w:t xml:space="preserve">1.1. </w:t>
      </w:r>
      <w:proofErr w:type="spellStart"/>
      <w:r w:rsidRPr="000F2253">
        <w:rPr>
          <w:sz w:val="24"/>
          <w:szCs w:val="24"/>
        </w:rPr>
        <w:t>Новосыдинский</w:t>
      </w:r>
      <w:proofErr w:type="spellEnd"/>
      <w:r w:rsidRPr="000F2253">
        <w:rPr>
          <w:sz w:val="24"/>
          <w:szCs w:val="24"/>
        </w:rPr>
        <w:t xml:space="preserve"> сельсовет</w:t>
      </w:r>
      <w:r w:rsidRPr="000F2253">
        <w:rPr>
          <w:i/>
          <w:sz w:val="24"/>
          <w:szCs w:val="24"/>
        </w:rPr>
        <w:t xml:space="preserve"> </w:t>
      </w:r>
      <w:r w:rsidRPr="000F2253">
        <w:rPr>
          <w:sz w:val="24"/>
          <w:szCs w:val="24"/>
        </w:rPr>
        <w:t xml:space="preserve">передает Администрации </w:t>
      </w:r>
      <w:proofErr w:type="spellStart"/>
      <w:r w:rsidRPr="000F2253">
        <w:rPr>
          <w:sz w:val="24"/>
          <w:szCs w:val="24"/>
        </w:rPr>
        <w:t>Краснотуранского</w:t>
      </w:r>
      <w:proofErr w:type="spellEnd"/>
      <w:r w:rsidRPr="000F2253">
        <w:rPr>
          <w:sz w:val="24"/>
          <w:szCs w:val="24"/>
        </w:rPr>
        <w:t xml:space="preserve"> района </w:t>
      </w:r>
      <w:r w:rsidRPr="000F2253">
        <w:rPr>
          <w:i/>
          <w:sz w:val="24"/>
          <w:szCs w:val="24"/>
        </w:rPr>
        <w:t xml:space="preserve"> </w:t>
      </w:r>
      <w:r w:rsidRPr="000F2253">
        <w:rPr>
          <w:sz w:val="24"/>
          <w:szCs w:val="24"/>
        </w:rPr>
        <w:t xml:space="preserve">осуществление части полномочий по организации исполнения бюджета </w:t>
      </w:r>
      <w:proofErr w:type="spellStart"/>
      <w:r w:rsidRPr="000F2253">
        <w:rPr>
          <w:sz w:val="24"/>
          <w:szCs w:val="24"/>
        </w:rPr>
        <w:t>Новосыдинского</w:t>
      </w:r>
      <w:proofErr w:type="spellEnd"/>
      <w:r w:rsidRPr="000F2253">
        <w:rPr>
          <w:sz w:val="24"/>
          <w:szCs w:val="24"/>
        </w:rPr>
        <w:t xml:space="preserve"> сельсовета и </w:t>
      </w:r>
      <w:proofErr w:type="gramStart"/>
      <w:r w:rsidRPr="000F2253">
        <w:rPr>
          <w:sz w:val="24"/>
          <w:szCs w:val="24"/>
        </w:rPr>
        <w:t>контролю за</w:t>
      </w:r>
      <w:proofErr w:type="gramEnd"/>
      <w:r w:rsidRPr="000F2253">
        <w:rPr>
          <w:sz w:val="24"/>
          <w:szCs w:val="24"/>
        </w:rPr>
        <w:t xml:space="preserve"> исполнением бюджета </w:t>
      </w:r>
      <w:proofErr w:type="spellStart"/>
      <w:r w:rsidRPr="000F2253">
        <w:rPr>
          <w:sz w:val="24"/>
          <w:szCs w:val="24"/>
        </w:rPr>
        <w:t>Новосыдинского</w:t>
      </w:r>
      <w:proofErr w:type="spellEnd"/>
      <w:r w:rsidRPr="000F2253">
        <w:rPr>
          <w:sz w:val="24"/>
          <w:szCs w:val="24"/>
        </w:rPr>
        <w:t xml:space="preserve"> сельсовета, в том числе:</w:t>
      </w:r>
    </w:p>
    <w:p w:rsidR="000F2253" w:rsidRPr="000F2253" w:rsidRDefault="000F2253" w:rsidP="000F2253">
      <w:pPr>
        <w:pStyle w:val="ConsNormal"/>
        <w:widowControl/>
        <w:ind w:firstLine="540"/>
        <w:jc w:val="both"/>
        <w:rPr>
          <w:sz w:val="24"/>
          <w:szCs w:val="24"/>
        </w:rPr>
      </w:pPr>
      <w:r w:rsidRPr="000F2253">
        <w:rPr>
          <w:sz w:val="24"/>
          <w:szCs w:val="24"/>
        </w:rPr>
        <w:t xml:space="preserve">1.1.1. Составление и ведение сводной бюджетной росписи бюджета </w:t>
      </w:r>
      <w:proofErr w:type="spellStart"/>
      <w:r w:rsidRPr="000F2253">
        <w:rPr>
          <w:sz w:val="24"/>
          <w:szCs w:val="24"/>
        </w:rPr>
        <w:t>Новосыдинского</w:t>
      </w:r>
      <w:proofErr w:type="spellEnd"/>
      <w:r w:rsidRPr="000F2253">
        <w:rPr>
          <w:sz w:val="24"/>
          <w:szCs w:val="24"/>
        </w:rPr>
        <w:t xml:space="preserve"> сельсовета, представление сводной бюджетной росписи бюджета </w:t>
      </w:r>
      <w:proofErr w:type="spellStart"/>
      <w:r w:rsidRPr="000F2253">
        <w:rPr>
          <w:sz w:val="24"/>
          <w:szCs w:val="24"/>
        </w:rPr>
        <w:t>Новосыдинского</w:t>
      </w:r>
      <w:proofErr w:type="spellEnd"/>
      <w:r w:rsidRPr="000F2253">
        <w:rPr>
          <w:sz w:val="24"/>
          <w:szCs w:val="24"/>
        </w:rPr>
        <w:t xml:space="preserve"> сельсовета в представительный орган муниципального образования </w:t>
      </w:r>
      <w:proofErr w:type="spellStart"/>
      <w:r w:rsidRPr="000F2253">
        <w:rPr>
          <w:sz w:val="24"/>
          <w:szCs w:val="24"/>
        </w:rPr>
        <w:t>Краснотуранский</w:t>
      </w:r>
      <w:proofErr w:type="spellEnd"/>
      <w:r w:rsidRPr="000F2253">
        <w:rPr>
          <w:sz w:val="24"/>
          <w:szCs w:val="24"/>
        </w:rPr>
        <w:t xml:space="preserve"> район, распределение лимитов бюджетных обязательств по подведомственным получателям бюджетных средств;</w:t>
      </w:r>
    </w:p>
    <w:p w:rsidR="000F2253" w:rsidRPr="000F2253" w:rsidRDefault="000F2253" w:rsidP="000F2253">
      <w:pPr>
        <w:pStyle w:val="ConsNormal"/>
        <w:widowControl/>
        <w:ind w:firstLine="540"/>
        <w:jc w:val="both"/>
        <w:rPr>
          <w:sz w:val="24"/>
          <w:szCs w:val="24"/>
        </w:rPr>
      </w:pPr>
      <w:r w:rsidRPr="000F2253">
        <w:rPr>
          <w:sz w:val="24"/>
          <w:szCs w:val="24"/>
        </w:rPr>
        <w:lastRenderedPageBreak/>
        <w:t xml:space="preserve">1.1.2. Составление отчетности об исполнении бюджета </w:t>
      </w:r>
      <w:proofErr w:type="spellStart"/>
      <w:r w:rsidRPr="000F2253">
        <w:rPr>
          <w:sz w:val="24"/>
          <w:szCs w:val="24"/>
        </w:rPr>
        <w:t>Новосыдинского</w:t>
      </w:r>
      <w:proofErr w:type="spellEnd"/>
      <w:r w:rsidRPr="000F2253">
        <w:rPr>
          <w:sz w:val="24"/>
          <w:szCs w:val="24"/>
        </w:rPr>
        <w:t xml:space="preserve"> сельсовета;</w:t>
      </w:r>
    </w:p>
    <w:p w:rsidR="000F2253" w:rsidRPr="000F2253" w:rsidRDefault="000F2253" w:rsidP="000F2253">
      <w:pPr>
        <w:pStyle w:val="ConsNormal"/>
        <w:widowControl/>
        <w:ind w:firstLine="540"/>
        <w:jc w:val="both"/>
        <w:rPr>
          <w:sz w:val="24"/>
          <w:szCs w:val="24"/>
        </w:rPr>
      </w:pPr>
      <w:r w:rsidRPr="000F2253">
        <w:rPr>
          <w:sz w:val="24"/>
          <w:szCs w:val="24"/>
        </w:rPr>
        <w:t>1.1.3. Осуществление контроля за целевым и эффективным расходованием бюджетных сре</w:t>
      </w:r>
      <w:proofErr w:type="gramStart"/>
      <w:r w:rsidRPr="000F2253">
        <w:rPr>
          <w:sz w:val="24"/>
          <w:szCs w:val="24"/>
        </w:rPr>
        <w:t>дств гл</w:t>
      </w:r>
      <w:proofErr w:type="gramEnd"/>
      <w:r w:rsidRPr="000F2253">
        <w:rPr>
          <w:sz w:val="24"/>
          <w:szCs w:val="24"/>
        </w:rPr>
        <w:t>авными распорядителям, распорядителями и получателями бюджетных средств;</w:t>
      </w:r>
    </w:p>
    <w:p w:rsidR="000F2253" w:rsidRPr="000F2253" w:rsidRDefault="000F2253" w:rsidP="000F2253">
      <w:pPr>
        <w:pStyle w:val="ConsNormal"/>
        <w:widowControl/>
        <w:ind w:firstLine="540"/>
        <w:jc w:val="both"/>
        <w:rPr>
          <w:sz w:val="24"/>
          <w:szCs w:val="24"/>
        </w:rPr>
      </w:pPr>
      <w:r w:rsidRPr="000F2253">
        <w:rPr>
          <w:sz w:val="24"/>
          <w:szCs w:val="24"/>
        </w:rPr>
        <w:t>1.1.4.Осуществление отдельных полномочий по казначейскому исполнению бюджета;</w:t>
      </w:r>
    </w:p>
    <w:p w:rsidR="000F2253" w:rsidRPr="000F2253" w:rsidRDefault="000F2253" w:rsidP="000F2253">
      <w:pPr>
        <w:pStyle w:val="ConsNormal"/>
        <w:widowControl/>
        <w:ind w:firstLine="540"/>
        <w:jc w:val="both"/>
        <w:rPr>
          <w:sz w:val="24"/>
          <w:szCs w:val="24"/>
        </w:rPr>
      </w:pPr>
      <w:r w:rsidRPr="000F2253">
        <w:rPr>
          <w:sz w:val="24"/>
          <w:szCs w:val="24"/>
        </w:rPr>
        <w:t>1.1.5. Взыскание в бесспорном порядке сумм просроченной задолженности по бюджетным средствам, выданным на возвратной основе, не уплаченные в срок проценты за пользование бюджетными средствами, а так же пени за несвоевременный возврат бюджетных средств;</w:t>
      </w:r>
    </w:p>
    <w:p w:rsidR="000F2253" w:rsidRPr="000F2253" w:rsidRDefault="000F2253" w:rsidP="000F2253">
      <w:pPr>
        <w:pStyle w:val="ConsNormal"/>
        <w:widowControl/>
        <w:ind w:firstLine="540"/>
        <w:jc w:val="both"/>
        <w:rPr>
          <w:sz w:val="24"/>
          <w:szCs w:val="24"/>
        </w:rPr>
      </w:pPr>
      <w:r w:rsidRPr="000F2253">
        <w:rPr>
          <w:sz w:val="24"/>
          <w:szCs w:val="24"/>
        </w:rPr>
        <w:t>1.1.6. Взыскание бюджетных средств, использованных не по целевому назначению;</w:t>
      </w:r>
    </w:p>
    <w:p w:rsidR="000F2253" w:rsidRPr="000F2253" w:rsidRDefault="000F2253" w:rsidP="000F2253">
      <w:pPr>
        <w:pStyle w:val="ConsNormal"/>
        <w:widowControl/>
        <w:ind w:firstLine="540"/>
        <w:jc w:val="both"/>
        <w:rPr>
          <w:sz w:val="24"/>
          <w:szCs w:val="24"/>
        </w:rPr>
      </w:pPr>
      <w:r w:rsidRPr="000F2253">
        <w:rPr>
          <w:sz w:val="24"/>
          <w:szCs w:val="24"/>
        </w:rPr>
        <w:t>1.1.7. В случаях, установленных Бюджетным кодексом Российской Федерации, вынесение предупреждений руководителям органов местного самоуправления и получателям бюджетных средств о ненадлежащем исполнении бюджета;</w:t>
      </w:r>
    </w:p>
    <w:p w:rsidR="000F2253" w:rsidRPr="000F2253" w:rsidRDefault="000F2253" w:rsidP="000F2253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0F2253" w:rsidRPr="000F2253" w:rsidRDefault="000F2253" w:rsidP="000F2253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0F2253" w:rsidRPr="000F2253" w:rsidRDefault="000F2253" w:rsidP="000F2253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0F2253" w:rsidRPr="000F2253" w:rsidRDefault="000F2253" w:rsidP="000F225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1.2. Осуществление полномочий считаются переданным с момента получения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Краснотуранским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районом финансовых средств, необходимых для осуществления указанных полномочий.</w:t>
      </w:r>
    </w:p>
    <w:p w:rsidR="000F2253" w:rsidRPr="000F2253" w:rsidRDefault="000F2253" w:rsidP="000F2253">
      <w:pPr>
        <w:tabs>
          <w:tab w:val="left" w:pos="0"/>
        </w:tabs>
        <w:ind w:left="180" w:firstLine="709"/>
        <w:jc w:val="center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>2. Права и обязанности Сторон соглашения</w:t>
      </w:r>
    </w:p>
    <w:p w:rsidR="000F2253" w:rsidRPr="000F2253" w:rsidRDefault="000F2253" w:rsidP="000F2253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2.1. Администрация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 вправе:</w:t>
      </w:r>
    </w:p>
    <w:p w:rsidR="000F2253" w:rsidRPr="000F2253" w:rsidRDefault="000F2253" w:rsidP="000F2253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требовать от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перечисления межбюджетных трансфертов (далее МБТ) на осуществление полномочий, предусмотренных в пункте 1.1. настоящего Соглашения, в соответствии с Порядком расчета объема МБТ на осуществление Администрацией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полномочий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(приложение 1 к настоящему Соглашению);</w:t>
      </w:r>
    </w:p>
    <w:p w:rsidR="000F2253" w:rsidRPr="000F2253" w:rsidRDefault="000F2253" w:rsidP="000F2253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требовать пересмотра Порядка расчета объема МБТ на осуществление Администрацией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полномочий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сельсовета, в случае существенного изменения обстоятельств, влияющих на определение размера МБТ;</w:t>
      </w:r>
    </w:p>
    <w:p w:rsidR="000F2253" w:rsidRPr="000F2253" w:rsidRDefault="000F2253" w:rsidP="000F2253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требовать своевременного предоставления в полном объеме первичной документации. </w:t>
      </w:r>
    </w:p>
    <w:p w:rsidR="000F2253" w:rsidRPr="000F2253" w:rsidRDefault="000F2253" w:rsidP="000F2253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2.2. Администрация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обязана:</w:t>
      </w:r>
    </w:p>
    <w:p w:rsidR="000F2253" w:rsidRPr="000F2253" w:rsidRDefault="000F2253" w:rsidP="000F2253">
      <w:pPr>
        <w:pStyle w:val="a5"/>
        <w:spacing w:after="0"/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надлежащим образом осуществлять полномочия, осуществление которых передано ему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Новосыдинским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сельсоветом в соответствии с настоящим Соглашением, по решению вопросов местного значения;</w:t>
      </w:r>
    </w:p>
    <w:p w:rsidR="000F2253" w:rsidRPr="000F2253" w:rsidRDefault="000F2253" w:rsidP="000F2253">
      <w:pPr>
        <w:pStyle w:val="a5"/>
        <w:spacing w:after="0"/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расходовать МБТ, передаваемые из бюджета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в бюджет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на осуществление полномочий, предусмотренных в пункте 1.1. настоящего Соглашения, в соответствии их с целевым назначением;</w:t>
      </w:r>
    </w:p>
    <w:p w:rsidR="000F2253" w:rsidRPr="000F2253" w:rsidRDefault="000F2253" w:rsidP="000F2253">
      <w:pPr>
        <w:pStyle w:val="a5"/>
        <w:spacing w:after="0"/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ежеквартально предоставлять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Новосыдинскому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сельсовету отчетность по осуществлению полномочия и по расходованию МБТ, </w:t>
      </w:r>
      <w:proofErr w:type="gramStart"/>
      <w:r w:rsidRPr="000F2253">
        <w:rPr>
          <w:rFonts w:ascii="Arial" w:hAnsi="Arial" w:cs="Arial"/>
          <w:sz w:val="24"/>
          <w:szCs w:val="24"/>
        </w:rPr>
        <w:t>переданных</w:t>
      </w:r>
      <w:proofErr w:type="gramEnd"/>
      <w:r w:rsidRPr="000F2253">
        <w:rPr>
          <w:rFonts w:ascii="Arial" w:hAnsi="Arial" w:cs="Arial"/>
          <w:sz w:val="24"/>
          <w:szCs w:val="24"/>
        </w:rPr>
        <w:t xml:space="preserve"> на его осуществление;</w:t>
      </w:r>
    </w:p>
    <w:p w:rsidR="000F2253" w:rsidRPr="000F2253" w:rsidRDefault="000F2253" w:rsidP="000F2253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предоставлять по запросам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 информацию по вопросам осуществления полномочия, предусмотренного в пункте  1.1. настоящего Соглашения; </w:t>
      </w:r>
    </w:p>
    <w:p w:rsidR="000F2253" w:rsidRPr="000F2253" w:rsidRDefault="000F2253" w:rsidP="000F2253">
      <w:pPr>
        <w:ind w:left="181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в случае прекращения осуществления полномочий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возвратить неиспользованные средств МБТ.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lastRenderedPageBreak/>
        <w:t xml:space="preserve">2.3.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 вправе: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требовать от Администрации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надлежащего осуществления полномочий, осуществление которых передано ему сельсоветом в соответствии с настоящим Соглашением;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осуществлять </w:t>
      </w:r>
      <w:proofErr w:type="gramStart"/>
      <w:r w:rsidRPr="000F2253">
        <w:rPr>
          <w:rFonts w:ascii="Arial" w:hAnsi="Arial" w:cs="Arial"/>
          <w:sz w:val="24"/>
          <w:szCs w:val="24"/>
        </w:rPr>
        <w:t>контроль за</w:t>
      </w:r>
      <w:proofErr w:type="gramEnd"/>
      <w:r w:rsidRPr="000F2253">
        <w:rPr>
          <w:rFonts w:ascii="Arial" w:hAnsi="Arial" w:cs="Arial"/>
          <w:sz w:val="24"/>
          <w:szCs w:val="24"/>
        </w:rPr>
        <w:t xml:space="preserve"> исполнением полномочий и целевым расходованием финансовых средств, переданных на их осуществление;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требовать пересмотра Порядка расчета объема МБТ на осуществление Администрацией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полномочий сельсовета, в случае существенного изменения обстоятельств, влияющих на определение размера МБТ;</w:t>
      </w:r>
    </w:p>
    <w:p w:rsidR="000F2253" w:rsidRPr="000F2253" w:rsidRDefault="000F2253" w:rsidP="000F2253">
      <w:pPr>
        <w:tabs>
          <w:tab w:val="left" w:pos="0"/>
        </w:tabs>
        <w:ind w:left="180" w:firstLine="709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направлять запросы в Администрацию района по вопросам осуществления полномочий;</w:t>
      </w:r>
    </w:p>
    <w:p w:rsidR="000F2253" w:rsidRPr="000F2253" w:rsidRDefault="000F2253" w:rsidP="000F2253">
      <w:pPr>
        <w:pStyle w:val="ConsNormal"/>
        <w:ind w:firstLine="709"/>
        <w:jc w:val="both"/>
        <w:rPr>
          <w:sz w:val="24"/>
          <w:szCs w:val="24"/>
        </w:rPr>
      </w:pPr>
      <w:r w:rsidRPr="000F2253">
        <w:rPr>
          <w:sz w:val="24"/>
          <w:szCs w:val="24"/>
        </w:rPr>
        <w:t xml:space="preserve">взыскивать в установленном порядке использованные не по целевому назначению средства, предоставленные на осуществление Администрацией района полномочий сельсовета.  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2.4. Сельсовет обязан: 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своевременно и в полном объеме передавать финансовые средства на осуществление переданного полномочия в соответствии с Порядком расчета объема МБТ на осуществление Администрацией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 района полномочий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сельсовета;</w:t>
      </w:r>
    </w:p>
    <w:p w:rsidR="000F2253" w:rsidRPr="000F2253" w:rsidRDefault="000F2253" w:rsidP="000F2253">
      <w:pPr>
        <w:pStyle w:val="3"/>
        <w:rPr>
          <w:rFonts w:ascii="Arial" w:hAnsi="Arial" w:cs="Arial"/>
          <w:sz w:val="24"/>
          <w:szCs w:val="24"/>
        </w:rPr>
      </w:pPr>
      <w:proofErr w:type="gramStart"/>
      <w:r w:rsidRPr="000F2253">
        <w:rPr>
          <w:rFonts w:ascii="Arial" w:hAnsi="Arial" w:cs="Arial"/>
          <w:sz w:val="24"/>
          <w:szCs w:val="24"/>
        </w:rPr>
        <w:t>не позднее 5го числа, следующего за отчетным</w:t>
      </w:r>
      <w:r w:rsidRPr="000F2253">
        <w:rPr>
          <w:rFonts w:ascii="Arial" w:hAnsi="Arial" w:cs="Arial"/>
          <w:i/>
          <w:sz w:val="24"/>
          <w:szCs w:val="24"/>
        </w:rPr>
        <w:t xml:space="preserve"> </w:t>
      </w:r>
      <w:r w:rsidRPr="000F2253">
        <w:rPr>
          <w:rFonts w:ascii="Arial" w:hAnsi="Arial" w:cs="Arial"/>
          <w:sz w:val="24"/>
          <w:szCs w:val="24"/>
        </w:rPr>
        <w:t>предоставлять Администрации района в полном объеме сведения и информацию по вопросам осуществления полномочий.</w:t>
      </w:r>
      <w:proofErr w:type="gramEnd"/>
    </w:p>
    <w:p w:rsidR="000F2253" w:rsidRPr="000F2253" w:rsidRDefault="000F2253" w:rsidP="000F2253">
      <w:pPr>
        <w:ind w:left="180" w:firstLine="708"/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>3. Финансирование осуществления передаваемого полномочия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3.1. Для осуществления полномочия, указанного в пункте 1.1. настоящего Соглашения Администрация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из своего бюджета предоставляет бюджету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МБТ.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3.2. Годовой объем МБТ, необходимых для осуществления передаваемых полномочий, определяется в соответствии с Порядком расчета объема субвенций на осуществление органами местного самоуправления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полномочий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при принятии бюджета поселения на очередной финансовый год.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Порядок расчета объема МБТ на осуществление Администрацией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полномочий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(приложение 1 к настоящему Соглашению) является неотъемлемой частью настоящего Соглашения.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3.3. МБТ перечисляется не позднее  3го числа каждого месяца в объеме 1/12 годового объема МБТ, рассчитанного в соответствии с Порядком расчета объема МБТ на осуществление Администрацией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полномочий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сельсовета.  </w:t>
      </w:r>
    </w:p>
    <w:p w:rsidR="000F2253" w:rsidRPr="000F2253" w:rsidRDefault="000F2253" w:rsidP="000F2253">
      <w:pPr>
        <w:ind w:left="180" w:right="-6" w:firstLine="720"/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 xml:space="preserve">4. </w:t>
      </w:r>
      <w:proofErr w:type="gramStart"/>
      <w:r w:rsidRPr="000F2253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0F2253">
        <w:rPr>
          <w:rFonts w:ascii="Arial" w:hAnsi="Arial" w:cs="Arial"/>
          <w:b/>
          <w:sz w:val="24"/>
          <w:szCs w:val="24"/>
        </w:rPr>
        <w:t xml:space="preserve"> осуществлением переданного  полномочия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4.1.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 осуществляет </w:t>
      </w:r>
      <w:proofErr w:type="gramStart"/>
      <w:r w:rsidRPr="000F2253">
        <w:rPr>
          <w:rFonts w:ascii="Arial" w:hAnsi="Arial" w:cs="Arial"/>
          <w:sz w:val="24"/>
          <w:szCs w:val="24"/>
        </w:rPr>
        <w:t>контроль за</w:t>
      </w:r>
      <w:proofErr w:type="gramEnd"/>
      <w:r w:rsidRPr="000F2253">
        <w:rPr>
          <w:rFonts w:ascii="Arial" w:hAnsi="Arial" w:cs="Arial"/>
          <w:sz w:val="24"/>
          <w:szCs w:val="24"/>
        </w:rPr>
        <w:t xml:space="preserve"> осуществлением  Администрацией района полномочий и за целевым использованием финансовых средств, переданных для осуществления полномочия в форме проверок, получения ежемесячных отчетов, запросов необходимой информации.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4.2. При обнаружении фактов ненадлежащего осуществления (или неосуществления) Администрацией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переданных ему полномочий, администрация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назначает комиссию для составления соответствующего протокола. Администрация района должна быть письменно уведомлена об этом не позднее, чем за 3 дня до начала работы соответствующей комиссии, и имеет право направить своих представителей для участия в работе комиссии.</w:t>
      </w:r>
    </w:p>
    <w:p w:rsidR="000F2253" w:rsidRPr="000F2253" w:rsidRDefault="000F2253" w:rsidP="000F2253">
      <w:pPr>
        <w:ind w:left="180" w:firstLine="54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lastRenderedPageBreak/>
        <w:t xml:space="preserve">4.3. Протокол комиссии, подписанный сторонами соглашения, является основанием для наступления ответственности, предусмотренной пунктом 5.1. настоящего Соглашения, а также основанием расторжения настоящего Соглашения. </w:t>
      </w:r>
    </w:p>
    <w:p w:rsidR="000F2253" w:rsidRPr="000F2253" w:rsidRDefault="000F2253" w:rsidP="000F2253">
      <w:pPr>
        <w:ind w:left="180" w:firstLine="708"/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 xml:space="preserve">5. Ответственность сторон соглашения </w:t>
      </w:r>
    </w:p>
    <w:p w:rsidR="000F2253" w:rsidRPr="000F2253" w:rsidRDefault="000F2253" w:rsidP="000F2253">
      <w:pPr>
        <w:ind w:left="180" w:firstLine="708"/>
        <w:jc w:val="center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5.1. Ответственность Администрации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района:</w:t>
      </w:r>
    </w:p>
    <w:p w:rsidR="000F2253" w:rsidRPr="000F2253" w:rsidRDefault="000F2253" w:rsidP="000F2253">
      <w:pPr>
        <w:ind w:left="180" w:firstLine="709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В случае неосуществления либо ненадлежащего осуществления Администрацией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полномочий, осуществление которых предано в соответствии с настоящим Соглашением, Администрация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района уплачивает сельсовету неустойку в размере 0,01% от суммы МБТ за отчетный год, выделяемых из бюджета поселения на осуществление указанных полномочий.</w:t>
      </w:r>
    </w:p>
    <w:p w:rsidR="000F2253" w:rsidRPr="000F2253" w:rsidRDefault="000F2253" w:rsidP="000F2253">
      <w:pPr>
        <w:ind w:left="180" w:firstLine="709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5.2. Ответственность поселения:</w:t>
      </w:r>
    </w:p>
    <w:p w:rsidR="000F2253" w:rsidRPr="000F2253" w:rsidRDefault="000F2253" w:rsidP="000F2253">
      <w:pPr>
        <w:ind w:left="180" w:firstLine="708"/>
        <w:jc w:val="both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В случае неисполнения либо ненадлежащего исполнения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обязательств в соответствии с настоящим Соглашением,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 уплачивает неустойку в размере 0,01% от суммы МБТ за отчетный год, а также возмещает району понесенные им убытки в части, не покрытой неустойкой</w:t>
      </w:r>
      <w:r w:rsidRPr="000F2253">
        <w:rPr>
          <w:rFonts w:ascii="Arial" w:hAnsi="Arial" w:cs="Arial"/>
          <w:b/>
          <w:sz w:val="24"/>
          <w:szCs w:val="24"/>
        </w:rPr>
        <w:t>.</w:t>
      </w:r>
    </w:p>
    <w:p w:rsidR="000F2253" w:rsidRPr="000F2253" w:rsidRDefault="000F2253" w:rsidP="000F2253">
      <w:pPr>
        <w:tabs>
          <w:tab w:val="left" w:pos="0"/>
        </w:tabs>
        <w:ind w:left="180" w:firstLine="709"/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>6. Основания и порядок прекращения соглашения</w:t>
      </w:r>
    </w:p>
    <w:p w:rsidR="000F2253" w:rsidRPr="000F2253" w:rsidRDefault="000F2253" w:rsidP="000F2253">
      <w:pPr>
        <w:tabs>
          <w:tab w:val="left" w:pos="0"/>
        </w:tabs>
        <w:ind w:left="180" w:firstLine="709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6.1. Основаниями прекращения настоящего соглашения являются:</w:t>
      </w:r>
    </w:p>
    <w:p w:rsidR="000F2253" w:rsidRPr="000F2253" w:rsidRDefault="000F2253" w:rsidP="000F2253">
      <w:pPr>
        <w:tabs>
          <w:tab w:val="left" w:pos="0"/>
        </w:tabs>
        <w:ind w:left="180" w:firstLine="36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0F2253" w:rsidRPr="000F2253" w:rsidRDefault="000F2253" w:rsidP="000F2253">
      <w:pPr>
        <w:tabs>
          <w:tab w:val="left" w:pos="0"/>
        </w:tabs>
        <w:ind w:left="180" w:firstLine="36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2) изменения действующего законодательства;</w:t>
      </w:r>
    </w:p>
    <w:p w:rsidR="000F2253" w:rsidRPr="000F2253" w:rsidRDefault="000F2253" w:rsidP="000F2253">
      <w:pPr>
        <w:tabs>
          <w:tab w:val="left" w:pos="0"/>
        </w:tabs>
        <w:ind w:left="180" w:firstLine="36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3) досрочное расторжение по взаимному согласию Сторон;</w:t>
      </w:r>
    </w:p>
    <w:p w:rsidR="000F2253" w:rsidRPr="000F2253" w:rsidRDefault="000F2253" w:rsidP="000F2253">
      <w:pPr>
        <w:tabs>
          <w:tab w:val="left" w:pos="0"/>
        </w:tabs>
        <w:ind w:left="180" w:firstLine="360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4) досрочное расторжение в одностороннем порядке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0F2253" w:rsidRPr="000F2253" w:rsidRDefault="000F2253" w:rsidP="000F2253">
      <w:pPr>
        <w:tabs>
          <w:tab w:val="left" w:pos="0"/>
        </w:tabs>
        <w:ind w:left="180" w:firstLine="709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6.2. Изменения действующего законодательства влечет прекращение настоящего Соглашения и возврат перечисленных МБТ, за вычетом фактических расходов, подтвержденных документально. </w:t>
      </w:r>
    </w:p>
    <w:p w:rsidR="000F2253" w:rsidRPr="000F2253" w:rsidRDefault="000F2253" w:rsidP="000F2253">
      <w:pPr>
        <w:pStyle w:val="3"/>
        <w:tabs>
          <w:tab w:val="left" w:pos="0"/>
        </w:tabs>
        <w:ind w:firstLine="720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6.3. Досрочное расторжение настоящего Соглашения по взаимному согласию Сторон влечет за собой возврат перечисленных МБТ, за вычетом фактических расходов, подтвержденных документально, в 10  </w:t>
      </w:r>
      <w:proofErr w:type="spellStart"/>
      <w:r w:rsidRPr="000F2253">
        <w:rPr>
          <w:rFonts w:ascii="Arial" w:hAnsi="Arial" w:cs="Arial"/>
          <w:sz w:val="24"/>
          <w:szCs w:val="24"/>
        </w:rPr>
        <w:t>дневный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срок с момента подписания Сторонами соглашения о расторжении настоящего Соглашения.</w:t>
      </w:r>
    </w:p>
    <w:p w:rsidR="000F2253" w:rsidRPr="000F2253" w:rsidRDefault="000F2253" w:rsidP="000F2253">
      <w:pPr>
        <w:tabs>
          <w:tab w:val="left" w:pos="0"/>
        </w:tabs>
        <w:ind w:left="180" w:firstLine="709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6.4.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в 3х </w:t>
      </w:r>
      <w:proofErr w:type="spellStart"/>
      <w:r w:rsidRPr="000F2253">
        <w:rPr>
          <w:rFonts w:ascii="Arial" w:hAnsi="Arial" w:cs="Arial"/>
          <w:sz w:val="24"/>
          <w:szCs w:val="24"/>
        </w:rPr>
        <w:t>дневный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срок</w:t>
      </w:r>
      <w:r w:rsidRPr="000F2253">
        <w:rPr>
          <w:rFonts w:ascii="Arial" w:hAnsi="Arial" w:cs="Arial"/>
          <w:i/>
          <w:sz w:val="24"/>
          <w:szCs w:val="24"/>
        </w:rPr>
        <w:t xml:space="preserve">. </w:t>
      </w:r>
      <w:r w:rsidRPr="000F2253">
        <w:rPr>
          <w:rFonts w:ascii="Arial" w:hAnsi="Arial" w:cs="Arial"/>
          <w:sz w:val="24"/>
          <w:szCs w:val="24"/>
        </w:rPr>
        <w:t>Сторона, не исполнившая или ненадлежащим образом исполнившая свои обязательства, возмещает другой Стороне убытки, в части непокрытой неустойкой.</w:t>
      </w:r>
    </w:p>
    <w:p w:rsidR="000F2253" w:rsidRPr="000F2253" w:rsidRDefault="000F2253" w:rsidP="000F2253">
      <w:pPr>
        <w:tabs>
          <w:tab w:val="left" w:pos="0"/>
        </w:tabs>
        <w:ind w:left="180" w:firstLine="709"/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>7. Заключительные положения.</w:t>
      </w:r>
    </w:p>
    <w:p w:rsidR="000F2253" w:rsidRPr="000F2253" w:rsidRDefault="000F2253" w:rsidP="000F2253">
      <w:pPr>
        <w:pStyle w:val="a5"/>
        <w:spacing w:after="0"/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7.1. Настоящее Соглашение заключается на срок с «01»01.2021г. до «31»12.2021г. и ежегодно вводится в действие решением представительного органа местного самоуправления о бюджете на соответствующий год.</w:t>
      </w:r>
    </w:p>
    <w:p w:rsidR="000F2253" w:rsidRPr="000F2253" w:rsidRDefault="000F2253" w:rsidP="000F2253">
      <w:pPr>
        <w:pStyle w:val="a5"/>
        <w:spacing w:after="0"/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7.2. Настоящее Соглашение составлено в двух экземплярах – по одному для каждой из сторон.</w:t>
      </w:r>
    </w:p>
    <w:p w:rsidR="000F2253" w:rsidRPr="000F2253" w:rsidRDefault="000F2253" w:rsidP="000F2253">
      <w:pPr>
        <w:pStyle w:val="a5"/>
        <w:spacing w:after="0"/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7.3. Изменения и дополнения к настоящему соглашению должны совершаться в письменном виде за подписью обеих сторон.</w:t>
      </w:r>
    </w:p>
    <w:p w:rsidR="000F2253" w:rsidRPr="000F2253" w:rsidRDefault="000F2253" w:rsidP="000F2253">
      <w:pPr>
        <w:ind w:left="18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7.4.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0F2253" w:rsidRPr="000F2253" w:rsidRDefault="000F2253" w:rsidP="000F2253">
      <w:pPr>
        <w:ind w:left="181"/>
        <w:contextualSpacing/>
        <w:jc w:val="center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180"/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>8. Юридические адреса и реквизиты сторон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 xml:space="preserve">                  Администрация </w:t>
      </w:r>
      <w:proofErr w:type="spellStart"/>
      <w:r w:rsidRPr="000F2253">
        <w:rPr>
          <w:rFonts w:ascii="Arial" w:hAnsi="Arial" w:cs="Arial"/>
          <w:color w:val="000000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 xml:space="preserve">662660, Красноярский край, </w:t>
      </w:r>
      <w:proofErr w:type="spellStart"/>
      <w:r w:rsidRPr="000F2253">
        <w:rPr>
          <w:rFonts w:ascii="Arial" w:hAnsi="Arial" w:cs="Arial"/>
          <w:color w:val="000000"/>
          <w:sz w:val="24"/>
          <w:szCs w:val="24"/>
        </w:rPr>
        <w:t>Краснотуранский</w:t>
      </w:r>
      <w:proofErr w:type="spellEnd"/>
      <w:r w:rsidRPr="000F2253">
        <w:rPr>
          <w:rFonts w:ascii="Arial" w:hAnsi="Arial" w:cs="Arial"/>
          <w:color w:val="000000"/>
          <w:sz w:val="24"/>
          <w:szCs w:val="24"/>
        </w:rPr>
        <w:t xml:space="preserve"> район, с. Краснотуранск, ул. К-Маркса, 14, тел: 8(39134) 21226- приемная главы,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>8(39134) 21501-бухгалтерия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>ИНН 2422001285 КПП 242201001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0F2253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Pr="000F2253">
        <w:rPr>
          <w:rFonts w:ascii="Arial" w:hAnsi="Arial" w:cs="Arial"/>
          <w:color w:val="000000"/>
          <w:sz w:val="24"/>
          <w:szCs w:val="24"/>
        </w:rPr>
        <w:t>/с  40204810850040001426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>в ОТДЕЛЕНИИ КРАСНОЯРСК г. Красноярск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>БИК 040407001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0F2253">
        <w:rPr>
          <w:rFonts w:ascii="Arial" w:hAnsi="Arial" w:cs="Arial"/>
          <w:color w:val="000000"/>
          <w:sz w:val="24"/>
          <w:szCs w:val="24"/>
        </w:rPr>
        <w:t>л</w:t>
      </w:r>
      <w:proofErr w:type="gramEnd"/>
      <w:r w:rsidRPr="000F2253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0F2253">
        <w:rPr>
          <w:rFonts w:ascii="Arial" w:hAnsi="Arial" w:cs="Arial"/>
          <w:color w:val="000000"/>
          <w:sz w:val="24"/>
          <w:szCs w:val="24"/>
        </w:rPr>
        <w:t>сч</w:t>
      </w:r>
      <w:proofErr w:type="spellEnd"/>
      <w:r w:rsidRPr="000F2253">
        <w:rPr>
          <w:rFonts w:ascii="Arial" w:hAnsi="Arial" w:cs="Arial"/>
          <w:color w:val="000000"/>
          <w:sz w:val="24"/>
          <w:szCs w:val="24"/>
        </w:rPr>
        <w:t>. 03193020060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>ОКПО 04020270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>ОГРН 1022400746906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>ОКТМО 04628413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>Получатель: УФК по Красноярскому краю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 xml:space="preserve">(Финансовое управление администрации </w:t>
      </w:r>
      <w:proofErr w:type="spellStart"/>
      <w:r w:rsidRPr="000F2253">
        <w:rPr>
          <w:rFonts w:ascii="Arial" w:hAnsi="Arial" w:cs="Arial"/>
          <w:color w:val="000000"/>
          <w:sz w:val="24"/>
          <w:szCs w:val="24"/>
        </w:rPr>
        <w:t>Краснотуранского</w:t>
      </w:r>
      <w:proofErr w:type="spellEnd"/>
      <w:r w:rsidRPr="000F2253">
        <w:rPr>
          <w:rFonts w:ascii="Arial" w:hAnsi="Arial" w:cs="Arial"/>
          <w:color w:val="000000"/>
          <w:sz w:val="24"/>
          <w:szCs w:val="24"/>
        </w:rPr>
        <w:t xml:space="preserve"> района </w:t>
      </w:r>
      <w:proofErr w:type="gramStart"/>
      <w:r w:rsidRPr="000F2253">
        <w:rPr>
          <w:rFonts w:ascii="Arial" w:hAnsi="Arial" w:cs="Arial"/>
          <w:color w:val="000000"/>
          <w:sz w:val="24"/>
          <w:szCs w:val="24"/>
        </w:rPr>
        <w:t>л</w:t>
      </w:r>
      <w:proofErr w:type="gramEnd"/>
      <w:r w:rsidRPr="000F2253">
        <w:rPr>
          <w:rFonts w:ascii="Arial" w:hAnsi="Arial" w:cs="Arial"/>
          <w:color w:val="000000"/>
          <w:sz w:val="24"/>
          <w:szCs w:val="24"/>
        </w:rPr>
        <w:t>/с 04193002220)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0F2253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Pr="000F2253">
        <w:rPr>
          <w:rFonts w:ascii="Arial" w:hAnsi="Arial" w:cs="Arial"/>
          <w:color w:val="000000"/>
          <w:sz w:val="24"/>
          <w:szCs w:val="24"/>
        </w:rPr>
        <w:t>/с 40101810600000010001 ИНН 2422001687 КПП 242201001 Отделение Красноярск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>БИК 040407001</w:t>
      </w:r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F2253">
        <w:rPr>
          <w:rFonts w:ascii="Arial" w:hAnsi="Arial" w:cs="Arial"/>
          <w:color w:val="000000"/>
          <w:sz w:val="24"/>
          <w:szCs w:val="24"/>
        </w:rPr>
        <w:t>e-mail@krasnotur@krasmail.ru</w:t>
      </w:r>
      <w:proofErr w:type="spellEnd"/>
    </w:p>
    <w:p w:rsidR="000F2253" w:rsidRPr="000F2253" w:rsidRDefault="000F2253" w:rsidP="000F2253">
      <w:pPr>
        <w:shd w:val="clear" w:color="auto" w:fill="FFFFFF"/>
        <w:spacing w:line="322" w:lineRule="exact"/>
        <w:ind w:left="709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color w:val="000000"/>
          <w:sz w:val="24"/>
          <w:szCs w:val="24"/>
        </w:rPr>
        <w:t xml:space="preserve">               </w:t>
      </w:r>
    </w:p>
    <w:p w:rsidR="000F2253" w:rsidRPr="000F2253" w:rsidRDefault="000F2253" w:rsidP="000F2253">
      <w:pPr>
        <w:shd w:val="clear" w:color="auto" w:fill="FFFFFF"/>
        <w:spacing w:before="230"/>
        <w:ind w:firstLine="709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>СЕЛЬСОВЕТ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framePr w:hSpace="180" w:wrap="around" w:vAnchor="text" w:hAnchor="margin" w:xAlign="center" w:y="75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Муниципальное образование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</w:t>
      </w:r>
    </w:p>
    <w:p w:rsidR="000F2253" w:rsidRPr="000F2253" w:rsidRDefault="000F2253" w:rsidP="000F2253">
      <w:pPr>
        <w:framePr w:hSpace="180" w:wrap="around" w:vAnchor="text" w:hAnchor="margin" w:xAlign="center" w:y="75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6626</w:t>
      </w:r>
      <w:r w:rsidR="00270BB6">
        <w:rPr>
          <w:rFonts w:ascii="Arial" w:hAnsi="Arial" w:cs="Arial"/>
          <w:sz w:val="24"/>
          <w:szCs w:val="24"/>
        </w:rPr>
        <w:t>65</w:t>
      </w:r>
      <w:r w:rsidRPr="000F2253">
        <w:rPr>
          <w:rFonts w:ascii="Arial" w:hAnsi="Arial" w:cs="Arial"/>
          <w:sz w:val="24"/>
          <w:szCs w:val="24"/>
        </w:rPr>
        <w:t xml:space="preserve">, Красноярский край, </w:t>
      </w:r>
      <w:proofErr w:type="spellStart"/>
      <w:r w:rsidRPr="000F2253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район, с.</w:t>
      </w:r>
      <w:r w:rsidR="00270BB6">
        <w:rPr>
          <w:rFonts w:ascii="Arial" w:hAnsi="Arial" w:cs="Arial"/>
          <w:sz w:val="24"/>
          <w:szCs w:val="24"/>
        </w:rPr>
        <w:t xml:space="preserve"> </w:t>
      </w:r>
      <w:r w:rsidRPr="000F2253">
        <w:rPr>
          <w:rFonts w:ascii="Arial" w:hAnsi="Arial" w:cs="Arial"/>
          <w:sz w:val="24"/>
          <w:szCs w:val="24"/>
        </w:rPr>
        <w:t xml:space="preserve">Новая </w:t>
      </w:r>
      <w:proofErr w:type="spellStart"/>
      <w:r w:rsidRPr="000F2253">
        <w:rPr>
          <w:rFonts w:ascii="Arial" w:hAnsi="Arial" w:cs="Arial"/>
          <w:sz w:val="24"/>
          <w:szCs w:val="24"/>
        </w:rPr>
        <w:t>Сыда</w:t>
      </w:r>
      <w:proofErr w:type="spellEnd"/>
      <w:r w:rsidRPr="000F2253">
        <w:rPr>
          <w:rFonts w:ascii="Arial" w:hAnsi="Arial" w:cs="Arial"/>
          <w:sz w:val="24"/>
          <w:szCs w:val="24"/>
        </w:rPr>
        <w:t>,  ул.</w:t>
      </w:r>
      <w:r w:rsidR="00270BB6">
        <w:rPr>
          <w:rFonts w:ascii="Arial" w:hAnsi="Arial" w:cs="Arial"/>
          <w:sz w:val="24"/>
          <w:szCs w:val="24"/>
        </w:rPr>
        <w:t xml:space="preserve"> </w:t>
      </w:r>
      <w:r w:rsidRPr="000F2253">
        <w:rPr>
          <w:rFonts w:ascii="Arial" w:hAnsi="Arial" w:cs="Arial"/>
          <w:sz w:val="24"/>
          <w:szCs w:val="24"/>
        </w:rPr>
        <w:t>Школьная, 15 А тел/факс 7-23-18</w:t>
      </w:r>
    </w:p>
    <w:p w:rsidR="000F2253" w:rsidRPr="000F2253" w:rsidRDefault="000F2253" w:rsidP="000F2253">
      <w:pPr>
        <w:framePr w:hSpace="180" w:wrap="around" w:vAnchor="text" w:hAnchor="margin" w:xAlign="center" w:y="75"/>
        <w:rPr>
          <w:rFonts w:ascii="Arial" w:hAnsi="Arial" w:cs="Arial"/>
          <w:sz w:val="24"/>
          <w:szCs w:val="24"/>
        </w:rPr>
      </w:pPr>
      <w:proofErr w:type="gramStart"/>
      <w:r w:rsidRPr="000F2253">
        <w:rPr>
          <w:rFonts w:ascii="Arial" w:hAnsi="Arial" w:cs="Arial"/>
          <w:sz w:val="24"/>
          <w:szCs w:val="24"/>
        </w:rPr>
        <w:t>р</w:t>
      </w:r>
      <w:proofErr w:type="gramEnd"/>
      <w:r w:rsidRPr="000F2253">
        <w:rPr>
          <w:rFonts w:ascii="Arial" w:hAnsi="Arial" w:cs="Arial"/>
          <w:sz w:val="24"/>
          <w:szCs w:val="24"/>
        </w:rPr>
        <w:t>/с 40204810350040001285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Отделение Красноярск, г. Красноярск, ИНН 2422001694, БИК 040407001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Глава района                                                    Глава </w:t>
      </w:r>
      <w:proofErr w:type="spellStart"/>
      <w:r w:rsidRPr="000F2253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сельсовета         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        </w:t>
      </w:r>
    </w:p>
    <w:p w:rsidR="000F2253" w:rsidRPr="000F2253" w:rsidRDefault="000F2253" w:rsidP="000F2253">
      <w:pPr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rPr>
          <w:rFonts w:ascii="Arial" w:hAnsi="Arial" w:cs="Arial"/>
          <w:color w:val="000000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________________ О.В. </w:t>
      </w:r>
      <w:proofErr w:type="spellStart"/>
      <w:r w:rsidRPr="000F2253">
        <w:rPr>
          <w:rFonts w:ascii="Arial" w:hAnsi="Arial" w:cs="Arial"/>
          <w:sz w:val="24"/>
          <w:szCs w:val="24"/>
        </w:rPr>
        <w:t>Ванева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                                 _______________ В.И. </w:t>
      </w:r>
      <w:proofErr w:type="spellStart"/>
      <w:r w:rsidRPr="000F2253">
        <w:rPr>
          <w:rFonts w:ascii="Arial" w:hAnsi="Arial" w:cs="Arial"/>
          <w:sz w:val="24"/>
          <w:szCs w:val="24"/>
        </w:rPr>
        <w:t>Арне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</w:t>
      </w:r>
    </w:p>
    <w:p w:rsidR="000F2253" w:rsidRPr="000F2253" w:rsidRDefault="000F2253" w:rsidP="000F2253">
      <w:pPr>
        <w:spacing w:line="233" w:lineRule="auto"/>
        <w:jc w:val="right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spacing w:line="233" w:lineRule="auto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spacing w:line="233" w:lineRule="auto"/>
        <w:jc w:val="right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spacing w:line="233" w:lineRule="auto"/>
        <w:jc w:val="right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spacing w:line="233" w:lineRule="auto"/>
        <w:jc w:val="right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spacing w:line="233" w:lineRule="auto"/>
        <w:jc w:val="right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spacing w:after="200"/>
        <w:jc w:val="both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spacing w:after="200"/>
        <w:jc w:val="both"/>
        <w:rPr>
          <w:rFonts w:ascii="Arial" w:hAnsi="Arial" w:cs="Arial"/>
          <w:sz w:val="24"/>
          <w:szCs w:val="24"/>
        </w:rPr>
      </w:pPr>
    </w:p>
    <w:p w:rsidR="00001284" w:rsidRPr="000F2253" w:rsidRDefault="00001284" w:rsidP="00001284">
      <w:pPr>
        <w:widowControl w:val="0"/>
        <w:spacing w:line="317" w:lineRule="exact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  <w:r w:rsidRPr="000F2253"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  <w:lastRenderedPageBreak/>
        <w:t xml:space="preserve">                            </w:t>
      </w:r>
    </w:p>
    <w:p w:rsidR="000F2253" w:rsidRPr="000F2253" w:rsidRDefault="000F2253" w:rsidP="000F2253">
      <w:pPr>
        <w:jc w:val="center"/>
        <w:rPr>
          <w:rFonts w:ascii="Arial" w:hAnsi="Arial" w:cs="Arial"/>
          <w:b/>
          <w:sz w:val="24"/>
          <w:szCs w:val="24"/>
        </w:rPr>
      </w:pPr>
    </w:p>
    <w:p w:rsidR="000F2253" w:rsidRPr="000F2253" w:rsidRDefault="000F2253" w:rsidP="000F2253">
      <w:pPr>
        <w:jc w:val="center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</w:t>
      </w:r>
      <w:r w:rsidRPr="000F2253">
        <w:rPr>
          <w:rFonts w:ascii="Arial" w:hAnsi="Arial" w:cs="Arial"/>
          <w:sz w:val="24"/>
          <w:szCs w:val="24"/>
        </w:rPr>
        <w:t>Приложение 2</w:t>
      </w:r>
    </w:p>
    <w:p w:rsidR="000F2253" w:rsidRPr="000F2253" w:rsidRDefault="000F2253" w:rsidP="000F2253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F2253">
        <w:rPr>
          <w:rFonts w:ascii="Arial" w:hAnsi="Arial" w:cs="Arial"/>
          <w:b/>
          <w:sz w:val="24"/>
          <w:szCs w:val="24"/>
        </w:rPr>
        <w:t>Р</w:t>
      </w:r>
      <w:proofErr w:type="gramEnd"/>
      <w:r w:rsidRPr="000F2253">
        <w:rPr>
          <w:rFonts w:ascii="Arial" w:hAnsi="Arial" w:cs="Arial"/>
          <w:b/>
          <w:sz w:val="24"/>
          <w:szCs w:val="24"/>
        </w:rPr>
        <w:t xml:space="preserve"> А С Ч Е Т</w:t>
      </w:r>
    </w:p>
    <w:p w:rsidR="000F2253" w:rsidRPr="000F2253" w:rsidRDefault="000F2253" w:rsidP="000F2253">
      <w:pPr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>объема расходов на осуществление части полномочий</w:t>
      </w:r>
    </w:p>
    <w:p w:rsidR="000F2253" w:rsidRPr="000F2253" w:rsidRDefault="000F2253" w:rsidP="000F225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0F2253">
        <w:rPr>
          <w:rFonts w:ascii="Arial" w:hAnsi="Arial" w:cs="Arial"/>
          <w:b/>
          <w:sz w:val="24"/>
          <w:szCs w:val="24"/>
        </w:rPr>
        <w:t xml:space="preserve">поселений органом местного самоуправления М.О. </w:t>
      </w:r>
      <w:proofErr w:type="spellStart"/>
      <w:r w:rsidRPr="000F2253">
        <w:rPr>
          <w:rFonts w:ascii="Arial" w:hAnsi="Arial" w:cs="Arial"/>
          <w:b/>
          <w:sz w:val="24"/>
          <w:szCs w:val="24"/>
        </w:rPr>
        <w:t>Краснотуранский</w:t>
      </w:r>
      <w:proofErr w:type="spellEnd"/>
      <w:r w:rsidRPr="000F2253">
        <w:rPr>
          <w:rFonts w:ascii="Arial" w:hAnsi="Arial" w:cs="Arial"/>
          <w:b/>
          <w:sz w:val="24"/>
          <w:szCs w:val="24"/>
        </w:rPr>
        <w:t xml:space="preserve"> район по организации исполнения бюджета и </w:t>
      </w:r>
      <w:proofErr w:type="gramStart"/>
      <w:r w:rsidRPr="000F2253">
        <w:rPr>
          <w:rFonts w:ascii="Arial" w:hAnsi="Arial" w:cs="Arial"/>
          <w:b/>
          <w:sz w:val="24"/>
          <w:szCs w:val="24"/>
        </w:rPr>
        <w:t>контролю за</w:t>
      </w:r>
      <w:proofErr w:type="gramEnd"/>
      <w:r w:rsidRPr="000F2253">
        <w:rPr>
          <w:rFonts w:ascii="Arial" w:hAnsi="Arial" w:cs="Arial"/>
          <w:b/>
          <w:sz w:val="24"/>
          <w:szCs w:val="24"/>
        </w:rPr>
        <w:t xml:space="preserve"> исполнением бюджета на 2021год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Количество специалистов   - 2 чел.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Количество сельсоветов, заключивших соглашения – 9 ед.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 Расчет гарантированной оплаты труда (на 1 чел. в месяц) с 01.01.2021 – 31.12.2021г: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- оклад по профессиональной квалификационной группе "Общеотраслевые должности служащих третьего уровня" 4 квалификационный уровень -6208,00 </w:t>
      </w:r>
      <w:proofErr w:type="spellStart"/>
      <w:r w:rsidRPr="000F2253">
        <w:rPr>
          <w:rFonts w:ascii="Arial" w:hAnsi="Arial" w:cs="Arial"/>
          <w:sz w:val="24"/>
          <w:szCs w:val="24"/>
        </w:rPr>
        <w:t>руб</w:t>
      </w:r>
      <w:proofErr w:type="spellEnd"/>
      <w:r w:rsidRPr="000F2253">
        <w:rPr>
          <w:rFonts w:ascii="Arial" w:hAnsi="Arial" w:cs="Arial"/>
          <w:sz w:val="24"/>
          <w:szCs w:val="24"/>
        </w:rPr>
        <w:t>;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- персональные выплаты (за сложность, напряженность и особый режим работы) 100% - 6208,00 </w:t>
      </w:r>
      <w:proofErr w:type="spellStart"/>
      <w:r w:rsidRPr="000F2253">
        <w:rPr>
          <w:rFonts w:ascii="Arial" w:hAnsi="Arial" w:cs="Arial"/>
          <w:sz w:val="24"/>
          <w:szCs w:val="24"/>
        </w:rPr>
        <w:t>руб</w:t>
      </w:r>
      <w:proofErr w:type="spellEnd"/>
      <w:r w:rsidRPr="000F2253">
        <w:rPr>
          <w:rFonts w:ascii="Arial" w:hAnsi="Arial" w:cs="Arial"/>
          <w:sz w:val="24"/>
          <w:szCs w:val="24"/>
        </w:rPr>
        <w:t>;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- районный коэффициент и процентная надбавка за стаж работы в местностях с особыми климатическими условиями – 60%  - 7449,60 </w:t>
      </w:r>
      <w:proofErr w:type="spellStart"/>
      <w:r w:rsidRPr="000F2253">
        <w:rPr>
          <w:rFonts w:ascii="Arial" w:hAnsi="Arial" w:cs="Arial"/>
          <w:sz w:val="24"/>
          <w:szCs w:val="24"/>
        </w:rPr>
        <w:t>руб</w:t>
      </w:r>
      <w:proofErr w:type="spellEnd"/>
      <w:r w:rsidRPr="000F2253">
        <w:rPr>
          <w:rFonts w:ascii="Arial" w:hAnsi="Arial" w:cs="Arial"/>
          <w:sz w:val="24"/>
          <w:szCs w:val="24"/>
        </w:rPr>
        <w:t>;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Гарантированная оплата труда (ФОТ штат) в месяц на 1 специалиста с 01.01.2021 – 31.12.2021г составила 19 865,60 </w:t>
      </w:r>
      <w:proofErr w:type="spellStart"/>
      <w:r w:rsidRPr="000F2253">
        <w:rPr>
          <w:rFonts w:ascii="Arial" w:hAnsi="Arial" w:cs="Arial"/>
          <w:sz w:val="24"/>
          <w:szCs w:val="24"/>
        </w:rPr>
        <w:t>руб</w:t>
      </w:r>
      <w:proofErr w:type="spellEnd"/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Компенсационная выплата (К </w:t>
      </w:r>
      <w:proofErr w:type="spellStart"/>
      <w:r w:rsidRPr="000F2253">
        <w:rPr>
          <w:rFonts w:ascii="Arial" w:hAnsi="Arial" w:cs="Arial"/>
          <w:sz w:val="24"/>
          <w:szCs w:val="24"/>
        </w:rPr>
        <w:t>отп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.) направляемая в резерв на оплату отпусков, материальную помощь (на 1 специалиста в год) –12 181,95 </w:t>
      </w:r>
      <w:proofErr w:type="spellStart"/>
      <w:r w:rsidRPr="000F2253">
        <w:rPr>
          <w:rFonts w:ascii="Arial" w:hAnsi="Arial" w:cs="Arial"/>
          <w:sz w:val="24"/>
          <w:szCs w:val="24"/>
        </w:rPr>
        <w:t>руб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(1/12 * ФОТ план *40%);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Объем средств на стимулирующий фонд:                </w:t>
      </w:r>
    </w:p>
    <w:p w:rsidR="000F2253" w:rsidRPr="000F2253" w:rsidRDefault="000F2253" w:rsidP="000F2253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              Q </w:t>
      </w:r>
      <w:proofErr w:type="spellStart"/>
      <w:r w:rsidRPr="000F2253">
        <w:rPr>
          <w:rFonts w:ascii="Arial" w:hAnsi="Arial" w:cs="Arial"/>
          <w:sz w:val="24"/>
          <w:szCs w:val="24"/>
        </w:rPr>
        <w:t>стим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. = </w:t>
      </w:r>
      <w:proofErr w:type="gramStart"/>
      <w:r w:rsidRPr="000F2253">
        <w:rPr>
          <w:rFonts w:ascii="Arial" w:hAnsi="Arial" w:cs="Arial"/>
          <w:sz w:val="24"/>
          <w:szCs w:val="24"/>
        </w:rPr>
        <w:t>(ФОТ план.</w:t>
      </w:r>
      <w:proofErr w:type="gramEnd"/>
      <w:r w:rsidRPr="000F2253">
        <w:rPr>
          <w:rFonts w:ascii="Arial" w:hAnsi="Arial" w:cs="Arial"/>
          <w:sz w:val="24"/>
          <w:szCs w:val="24"/>
        </w:rPr>
        <w:t xml:space="preserve"> - ФОТ штат. - </w:t>
      </w:r>
      <w:proofErr w:type="gramStart"/>
      <w:r w:rsidRPr="000F2253">
        <w:rPr>
          <w:rFonts w:ascii="Arial" w:hAnsi="Arial" w:cs="Arial"/>
          <w:sz w:val="24"/>
          <w:szCs w:val="24"/>
        </w:rPr>
        <w:t xml:space="preserve">К </w:t>
      </w:r>
      <w:proofErr w:type="spellStart"/>
      <w:r w:rsidRPr="000F2253">
        <w:rPr>
          <w:rFonts w:ascii="Arial" w:hAnsi="Arial" w:cs="Arial"/>
          <w:sz w:val="24"/>
          <w:szCs w:val="24"/>
        </w:rPr>
        <w:t>отп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.) </w:t>
      </w:r>
      <w:proofErr w:type="gramEnd"/>
    </w:p>
    <w:p w:rsidR="000F2253" w:rsidRPr="000F2253" w:rsidRDefault="000F2253" w:rsidP="000F2253">
      <w:pPr>
        <w:pStyle w:val="ConsPlusNormal"/>
        <w:ind w:firstLine="709"/>
        <w:jc w:val="both"/>
        <w:rPr>
          <w:sz w:val="24"/>
          <w:szCs w:val="24"/>
        </w:rPr>
      </w:pPr>
      <w:r w:rsidRPr="000F2253">
        <w:rPr>
          <w:sz w:val="24"/>
          <w:szCs w:val="24"/>
        </w:rPr>
        <w:t>где:</w:t>
      </w:r>
    </w:p>
    <w:p w:rsidR="000F2253" w:rsidRPr="000F2253" w:rsidRDefault="000F2253" w:rsidP="000F2253">
      <w:pPr>
        <w:pStyle w:val="ConsPlusNormal"/>
        <w:ind w:firstLine="709"/>
        <w:jc w:val="both"/>
        <w:rPr>
          <w:sz w:val="24"/>
          <w:szCs w:val="24"/>
        </w:rPr>
      </w:pPr>
      <w:r w:rsidRPr="000F2253">
        <w:rPr>
          <w:sz w:val="24"/>
          <w:szCs w:val="24"/>
        </w:rPr>
        <w:t>ФОТ план</w:t>
      </w:r>
      <w:proofErr w:type="gramStart"/>
      <w:r w:rsidRPr="000F2253">
        <w:rPr>
          <w:sz w:val="24"/>
          <w:szCs w:val="24"/>
        </w:rPr>
        <w:t>.</w:t>
      </w:r>
      <w:proofErr w:type="gramEnd"/>
      <w:r w:rsidRPr="000F2253">
        <w:rPr>
          <w:sz w:val="24"/>
          <w:szCs w:val="24"/>
        </w:rPr>
        <w:t xml:space="preserve"> - </w:t>
      </w:r>
      <w:proofErr w:type="gramStart"/>
      <w:r w:rsidRPr="000F2253">
        <w:rPr>
          <w:sz w:val="24"/>
          <w:szCs w:val="24"/>
        </w:rPr>
        <w:t>ф</w:t>
      </w:r>
      <w:proofErr w:type="gramEnd"/>
      <w:r w:rsidRPr="000F2253">
        <w:rPr>
          <w:sz w:val="24"/>
          <w:szCs w:val="24"/>
        </w:rPr>
        <w:t>онд оплаты труда работников на плановый период (без начислений на выплаты по оплате труда),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условиями;</w:t>
      </w:r>
    </w:p>
    <w:p w:rsidR="000F2253" w:rsidRPr="000F2253" w:rsidRDefault="000F2253" w:rsidP="000F2253">
      <w:pPr>
        <w:pStyle w:val="ConsPlusNormal"/>
        <w:ind w:firstLine="709"/>
        <w:jc w:val="both"/>
        <w:rPr>
          <w:sz w:val="24"/>
          <w:szCs w:val="24"/>
        </w:rPr>
      </w:pPr>
      <w:r w:rsidRPr="000F2253">
        <w:rPr>
          <w:sz w:val="24"/>
          <w:szCs w:val="24"/>
        </w:rPr>
        <w:t>ФОТ штат</w:t>
      </w:r>
      <w:proofErr w:type="gramStart"/>
      <w:r w:rsidRPr="000F2253">
        <w:rPr>
          <w:sz w:val="24"/>
          <w:szCs w:val="24"/>
        </w:rPr>
        <w:t>.</w:t>
      </w:r>
      <w:proofErr w:type="gramEnd"/>
      <w:r w:rsidRPr="000F2253">
        <w:rPr>
          <w:sz w:val="24"/>
          <w:szCs w:val="24"/>
        </w:rPr>
        <w:t xml:space="preserve"> - </w:t>
      </w:r>
      <w:proofErr w:type="gramStart"/>
      <w:r w:rsidRPr="000F2253">
        <w:rPr>
          <w:sz w:val="24"/>
          <w:szCs w:val="24"/>
        </w:rPr>
        <w:t>ф</w:t>
      </w:r>
      <w:proofErr w:type="gramEnd"/>
      <w:r w:rsidRPr="000F2253">
        <w:rPr>
          <w:sz w:val="24"/>
          <w:szCs w:val="24"/>
        </w:rPr>
        <w:t>онд оплаты труда, запланированный в соответствии со штатным расписанием, включающий оплату по окладам (должностным окладам), ставкам заработной платы по основным и совмещаемым должностям, компенсационным выплатам, персональным выплатам,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0F2253" w:rsidRPr="000F2253" w:rsidRDefault="000F2253" w:rsidP="000F2253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F2253">
        <w:rPr>
          <w:sz w:val="24"/>
          <w:szCs w:val="24"/>
        </w:rPr>
        <w:t xml:space="preserve">К </w:t>
      </w:r>
      <w:proofErr w:type="spellStart"/>
      <w:r w:rsidRPr="000F2253">
        <w:rPr>
          <w:sz w:val="24"/>
          <w:szCs w:val="24"/>
        </w:rPr>
        <w:t>отп</w:t>
      </w:r>
      <w:proofErr w:type="spellEnd"/>
      <w:r w:rsidRPr="000F2253">
        <w:rPr>
          <w:sz w:val="24"/>
          <w:szCs w:val="24"/>
        </w:rPr>
        <w:t>. - компенсационные выплаты 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условиями), направляемые в резерв на оплату отпусков, в том числе учебных отпусков, выплату пособия за счет работодателя за первые 3 дня временной нетрудоспособности, оплату дней</w:t>
      </w:r>
      <w:proofErr w:type="gramEnd"/>
      <w:r w:rsidRPr="000F2253">
        <w:rPr>
          <w:sz w:val="24"/>
          <w:szCs w:val="24"/>
        </w:rPr>
        <w:t xml:space="preserve"> служебных командировок, материальную помощь;</w:t>
      </w:r>
    </w:p>
    <w:p w:rsidR="000F2253" w:rsidRPr="000F2253" w:rsidRDefault="000F2253" w:rsidP="000F2253">
      <w:pPr>
        <w:pStyle w:val="ConsPlusNormal"/>
        <w:ind w:firstLine="709"/>
        <w:jc w:val="both"/>
        <w:rPr>
          <w:sz w:val="24"/>
          <w:szCs w:val="24"/>
        </w:rPr>
      </w:pPr>
    </w:p>
    <w:p w:rsidR="000F2253" w:rsidRPr="000F2253" w:rsidRDefault="000F2253" w:rsidP="000F2253">
      <w:pPr>
        <w:ind w:left="-850" w:hanging="1"/>
        <w:jc w:val="center"/>
        <w:rPr>
          <w:rFonts w:ascii="Arial" w:hAnsi="Arial" w:cs="Arial"/>
          <w:sz w:val="24"/>
          <w:szCs w:val="24"/>
        </w:rPr>
      </w:pPr>
      <w:proofErr w:type="gramStart"/>
      <w:r w:rsidRPr="000F2253">
        <w:rPr>
          <w:rFonts w:ascii="Arial" w:hAnsi="Arial" w:cs="Arial"/>
          <w:sz w:val="24"/>
          <w:szCs w:val="24"/>
        </w:rPr>
        <w:t xml:space="preserve">Q </w:t>
      </w:r>
      <w:proofErr w:type="spellStart"/>
      <w:r w:rsidRPr="000F2253">
        <w:rPr>
          <w:rFonts w:ascii="Arial" w:hAnsi="Arial" w:cs="Arial"/>
          <w:sz w:val="24"/>
          <w:szCs w:val="24"/>
        </w:rPr>
        <w:t>стим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. = (365458,44 – 238387,20 (гарантированная на год) – 12 181,95 (компенсационная выплата) = 114 889,29  рублей в год (9574,11 </w:t>
      </w:r>
      <w:proofErr w:type="spellStart"/>
      <w:r w:rsidRPr="000F2253">
        <w:rPr>
          <w:rFonts w:ascii="Arial" w:hAnsi="Arial" w:cs="Arial"/>
          <w:sz w:val="24"/>
          <w:szCs w:val="24"/>
        </w:rPr>
        <w:t>руб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в среднем в  месяц)</w:t>
      </w:r>
      <w:proofErr w:type="gramEnd"/>
    </w:p>
    <w:p w:rsidR="000F2253" w:rsidRPr="000F2253" w:rsidRDefault="000F2253" w:rsidP="000F2253">
      <w:pPr>
        <w:ind w:left="-850" w:hanging="1"/>
        <w:jc w:val="center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Выплаты стимулирующего характера на 1специалиста в месяц 9574,11 </w:t>
      </w:r>
      <w:proofErr w:type="spellStart"/>
      <w:r w:rsidRPr="000F2253">
        <w:rPr>
          <w:rFonts w:ascii="Arial" w:hAnsi="Arial" w:cs="Arial"/>
          <w:sz w:val="24"/>
          <w:szCs w:val="24"/>
        </w:rPr>
        <w:t>руб</w:t>
      </w:r>
      <w:proofErr w:type="spellEnd"/>
      <w:proofErr w:type="gramStart"/>
      <w:r w:rsidRPr="000F2253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lastRenderedPageBreak/>
        <w:t>- выплата за важность выполняемой работы, степень самостоятельности и ответственности при выполнении поставленных задач (применяется бальная система);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- выплата за качество выполняемых работ (применяется бальная система);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- выплата по итогам работы (в случаи экономии).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-850" w:hanging="1"/>
        <w:jc w:val="center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В результате расчета на 1 специалиста для оплаты труда  в год запланировано 365 458,44 рублей</w:t>
      </w:r>
    </w:p>
    <w:p w:rsidR="000F2253" w:rsidRPr="000F2253" w:rsidRDefault="000F2253" w:rsidP="000F2253">
      <w:pPr>
        <w:ind w:left="-850" w:hanging="1"/>
        <w:jc w:val="center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Начисления взносов на оплату труда на 1 специалиста  в год запланировано  365 458,44 х 30,2% = 110 368,06 рублей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Итого:  951653,00 рублей объем расходов на 2 специалистов для осуществления части полномочий поселений по организации исполнения бюджета и </w:t>
      </w:r>
      <w:proofErr w:type="gramStart"/>
      <w:r w:rsidRPr="000F2253">
        <w:rPr>
          <w:rFonts w:ascii="Arial" w:hAnsi="Arial" w:cs="Arial"/>
          <w:sz w:val="24"/>
          <w:szCs w:val="24"/>
        </w:rPr>
        <w:t>контролю за</w:t>
      </w:r>
      <w:proofErr w:type="gramEnd"/>
      <w:r w:rsidRPr="000F2253">
        <w:rPr>
          <w:rFonts w:ascii="Arial" w:hAnsi="Arial" w:cs="Arial"/>
          <w:sz w:val="24"/>
          <w:szCs w:val="24"/>
        </w:rPr>
        <w:t xml:space="preserve"> исполнением бюджета. </w:t>
      </w:r>
    </w:p>
    <w:p w:rsidR="000F2253" w:rsidRPr="000F2253" w:rsidRDefault="000F2253" w:rsidP="000F2253">
      <w:pPr>
        <w:ind w:left="-850" w:hanging="1"/>
        <w:jc w:val="both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spacing w:after="120"/>
        <w:ind w:left="-850" w:hanging="1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Расчет распределения МБТ: 951653,00</w:t>
      </w:r>
      <w:proofErr w:type="gramStart"/>
      <w:r w:rsidRPr="000F2253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0F2253">
        <w:rPr>
          <w:rFonts w:ascii="Arial" w:hAnsi="Arial" w:cs="Arial"/>
          <w:sz w:val="24"/>
          <w:szCs w:val="24"/>
        </w:rPr>
        <w:t xml:space="preserve">  9 с/с = 105 739,23</w:t>
      </w:r>
    </w:p>
    <w:p w:rsidR="000F2253" w:rsidRPr="000F2253" w:rsidRDefault="000F2253" w:rsidP="000F2253">
      <w:pPr>
        <w:spacing w:after="120"/>
        <w:ind w:left="-850" w:hanging="1"/>
        <w:rPr>
          <w:rFonts w:ascii="Arial" w:hAnsi="Arial" w:cs="Arial"/>
          <w:sz w:val="24"/>
          <w:szCs w:val="24"/>
        </w:rPr>
      </w:pPr>
      <w:proofErr w:type="spellStart"/>
      <w:r w:rsidRPr="000F2253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    105 739,23</w:t>
      </w:r>
    </w:p>
    <w:p w:rsidR="000F2253" w:rsidRPr="000F2253" w:rsidRDefault="000F2253" w:rsidP="000F2253">
      <w:pPr>
        <w:spacing w:after="120"/>
        <w:ind w:left="-850" w:hanging="1"/>
        <w:rPr>
          <w:rFonts w:ascii="Arial" w:hAnsi="Arial" w:cs="Arial"/>
          <w:sz w:val="24"/>
          <w:szCs w:val="24"/>
        </w:rPr>
      </w:pPr>
      <w:proofErr w:type="spellStart"/>
      <w:r w:rsidRPr="000F2253">
        <w:rPr>
          <w:rFonts w:ascii="Arial" w:hAnsi="Arial" w:cs="Arial"/>
          <w:sz w:val="24"/>
          <w:szCs w:val="24"/>
        </w:rPr>
        <w:t>Лебяженский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</w:t>
      </w:r>
      <w:r w:rsidRPr="000F2253">
        <w:rPr>
          <w:rFonts w:ascii="Arial" w:hAnsi="Arial" w:cs="Arial"/>
          <w:sz w:val="24"/>
          <w:szCs w:val="24"/>
        </w:rPr>
        <w:tab/>
        <w:t xml:space="preserve">   105 739,23</w:t>
      </w:r>
    </w:p>
    <w:p w:rsidR="000F2253" w:rsidRPr="000F2253" w:rsidRDefault="000F2253" w:rsidP="000F2253">
      <w:pPr>
        <w:spacing w:after="120"/>
        <w:ind w:left="-850" w:hanging="1"/>
        <w:rPr>
          <w:rFonts w:ascii="Arial" w:hAnsi="Arial" w:cs="Arial"/>
          <w:sz w:val="24"/>
          <w:szCs w:val="24"/>
        </w:rPr>
      </w:pPr>
      <w:proofErr w:type="spellStart"/>
      <w:r w:rsidRPr="000F2253">
        <w:rPr>
          <w:rFonts w:ascii="Arial" w:hAnsi="Arial" w:cs="Arial"/>
          <w:sz w:val="24"/>
          <w:szCs w:val="24"/>
        </w:rPr>
        <w:t>Восточенский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</w:t>
      </w:r>
      <w:r w:rsidRPr="000F2253">
        <w:rPr>
          <w:rFonts w:ascii="Arial" w:hAnsi="Arial" w:cs="Arial"/>
          <w:sz w:val="24"/>
          <w:szCs w:val="24"/>
        </w:rPr>
        <w:tab/>
        <w:t xml:space="preserve">   105 739,22</w:t>
      </w:r>
    </w:p>
    <w:p w:rsidR="000F2253" w:rsidRPr="000F2253" w:rsidRDefault="000F2253" w:rsidP="000F2253">
      <w:pPr>
        <w:spacing w:after="120"/>
        <w:ind w:left="-850" w:hanging="1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Тубинский  </w:t>
      </w:r>
      <w:r w:rsidRPr="000F2253">
        <w:rPr>
          <w:rFonts w:ascii="Arial" w:hAnsi="Arial" w:cs="Arial"/>
          <w:sz w:val="24"/>
          <w:szCs w:val="24"/>
        </w:rPr>
        <w:tab/>
        <w:t xml:space="preserve">             105 739,22</w:t>
      </w:r>
    </w:p>
    <w:p w:rsidR="000F2253" w:rsidRPr="000F2253" w:rsidRDefault="000F2253" w:rsidP="000F2253">
      <w:pPr>
        <w:spacing w:after="120"/>
        <w:ind w:left="-850" w:hanging="1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>Саянский</w:t>
      </w:r>
      <w:r w:rsidRPr="000F2253">
        <w:rPr>
          <w:rFonts w:ascii="Arial" w:hAnsi="Arial" w:cs="Arial"/>
          <w:sz w:val="24"/>
          <w:szCs w:val="24"/>
        </w:rPr>
        <w:tab/>
        <w:t xml:space="preserve">             105 739,22</w:t>
      </w:r>
    </w:p>
    <w:p w:rsidR="000F2253" w:rsidRPr="000F2253" w:rsidRDefault="000F2253" w:rsidP="000F2253">
      <w:pPr>
        <w:spacing w:after="120"/>
        <w:ind w:left="-850" w:hanging="1"/>
        <w:rPr>
          <w:rFonts w:ascii="Arial" w:hAnsi="Arial" w:cs="Arial"/>
          <w:sz w:val="24"/>
          <w:szCs w:val="24"/>
        </w:rPr>
      </w:pPr>
      <w:proofErr w:type="spellStart"/>
      <w:r w:rsidRPr="000F2253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</w:t>
      </w:r>
      <w:r w:rsidRPr="000F2253">
        <w:rPr>
          <w:rFonts w:ascii="Arial" w:hAnsi="Arial" w:cs="Arial"/>
          <w:sz w:val="24"/>
          <w:szCs w:val="24"/>
        </w:rPr>
        <w:tab/>
        <w:t xml:space="preserve">   105 739,22</w:t>
      </w:r>
    </w:p>
    <w:p w:rsidR="000F2253" w:rsidRPr="000F2253" w:rsidRDefault="000F2253" w:rsidP="000F2253">
      <w:pPr>
        <w:spacing w:after="120"/>
        <w:ind w:left="-850" w:hanging="1"/>
        <w:rPr>
          <w:rFonts w:ascii="Arial" w:hAnsi="Arial" w:cs="Arial"/>
          <w:sz w:val="24"/>
          <w:szCs w:val="24"/>
        </w:rPr>
      </w:pPr>
      <w:proofErr w:type="spellStart"/>
      <w:r w:rsidRPr="000F2253">
        <w:rPr>
          <w:rFonts w:ascii="Arial" w:hAnsi="Arial" w:cs="Arial"/>
          <w:sz w:val="24"/>
          <w:szCs w:val="24"/>
        </w:rPr>
        <w:t>Салбинский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</w:t>
      </w:r>
      <w:r w:rsidRPr="000F2253">
        <w:rPr>
          <w:rFonts w:ascii="Arial" w:hAnsi="Arial" w:cs="Arial"/>
          <w:sz w:val="24"/>
          <w:szCs w:val="24"/>
        </w:rPr>
        <w:tab/>
        <w:t xml:space="preserve">             105 739,22</w:t>
      </w:r>
    </w:p>
    <w:p w:rsidR="000F2253" w:rsidRPr="000F2253" w:rsidRDefault="000F2253" w:rsidP="000F2253">
      <w:pPr>
        <w:spacing w:after="120"/>
        <w:ind w:left="-850" w:hanging="1"/>
        <w:rPr>
          <w:rFonts w:ascii="Arial" w:hAnsi="Arial" w:cs="Arial"/>
          <w:sz w:val="24"/>
          <w:szCs w:val="24"/>
        </w:rPr>
      </w:pPr>
      <w:proofErr w:type="spellStart"/>
      <w:r w:rsidRPr="000F2253">
        <w:rPr>
          <w:rFonts w:ascii="Arial" w:hAnsi="Arial" w:cs="Arial"/>
          <w:sz w:val="24"/>
          <w:szCs w:val="24"/>
        </w:rPr>
        <w:t>Беллыкский</w:t>
      </w:r>
      <w:proofErr w:type="spellEnd"/>
      <w:r w:rsidRPr="000F2253">
        <w:rPr>
          <w:rFonts w:ascii="Arial" w:hAnsi="Arial" w:cs="Arial"/>
          <w:sz w:val="24"/>
          <w:szCs w:val="24"/>
        </w:rPr>
        <w:t xml:space="preserve"> </w:t>
      </w:r>
      <w:r w:rsidRPr="000F2253">
        <w:rPr>
          <w:rFonts w:ascii="Arial" w:hAnsi="Arial" w:cs="Arial"/>
          <w:sz w:val="24"/>
          <w:szCs w:val="24"/>
        </w:rPr>
        <w:tab/>
        <w:t xml:space="preserve">             105 739,22</w:t>
      </w:r>
    </w:p>
    <w:p w:rsidR="000F2253" w:rsidRPr="000F2253" w:rsidRDefault="000F2253" w:rsidP="000F2253">
      <w:pPr>
        <w:spacing w:after="120"/>
        <w:ind w:left="-850" w:hanging="1"/>
        <w:rPr>
          <w:rFonts w:ascii="Arial" w:hAnsi="Arial" w:cs="Arial"/>
          <w:sz w:val="24"/>
          <w:szCs w:val="24"/>
        </w:rPr>
      </w:pPr>
      <w:proofErr w:type="spellStart"/>
      <w:r w:rsidRPr="000F2253">
        <w:rPr>
          <w:rFonts w:ascii="Arial" w:hAnsi="Arial" w:cs="Arial"/>
          <w:sz w:val="24"/>
          <w:szCs w:val="24"/>
        </w:rPr>
        <w:t>Кортузский</w:t>
      </w:r>
      <w:proofErr w:type="spellEnd"/>
      <w:r w:rsidRPr="000F2253">
        <w:rPr>
          <w:rFonts w:ascii="Arial" w:hAnsi="Arial" w:cs="Arial"/>
          <w:sz w:val="24"/>
          <w:szCs w:val="24"/>
        </w:rPr>
        <w:tab/>
        <w:t xml:space="preserve">             105 739,22</w:t>
      </w:r>
    </w:p>
    <w:p w:rsidR="000F2253" w:rsidRPr="000F2253" w:rsidRDefault="000F2253" w:rsidP="000F2253">
      <w:pPr>
        <w:spacing w:after="120"/>
        <w:ind w:left="-850" w:hanging="1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-850" w:hanging="1"/>
        <w:rPr>
          <w:rFonts w:ascii="Arial" w:hAnsi="Arial" w:cs="Arial"/>
          <w:sz w:val="24"/>
          <w:szCs w:val="24"/>
        </w:rPr>
      </w:pPr>
    </w:p>
    <w:p w:rsidR="000F2253" w:rsidRPr="000F2253" w:rsidRDefault="000F2253" w:rsidP="000F2253">
      <w:pPr>
        <w:ind w:left="-850" w:hanging="1"/>
        <w:rPr>
          <w:rFonts w:ascii="Arial" w:hAnsi="Arial" w:cs="Arial"/>
          <w:sz w:val="24"/>
          <w:szCs w:val="24"/>
        </w:rPr>
      </w:pPr>
      <w:r w:rsidRPr="000F2253">
        <w:rPr>
          <w:rFonts w:ascii="Arial" w:hAnsi="Arial" w:cs="Arial"/>
          <w:sz w:val="24"/>
          <w:szCs w:val="24"/>
        </w:rPr>
        <w:t xml:space="preserve">            </w:t>
      </w:r>
    </w:p>
    <w:p w:rsidR="00001284" w:rsidRPr="000F2253" w:rsidRDefault="00001284" w:rsidP="00001284">
      <w:pPr>
        <w:widowControl w:val="0"/>
        <w:spacing w:line="317" w:lineRule="exact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p w:rsidR="00001284" w:rsidRPr="000F2253" w:rsidRDefault="00001284" w:rsidP="00001284">
      <w:pPr>
        <w:widowControl w:val="0"/>
        <w:spacing w:line="317" w:lineRule="exact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p w:rsidR="00001284" w:rsidRPr="000F2253" w:rsidRDefault="00001284" w:rsidP="00001284">
      <w:pPr>
        <w:widowControl w:val="0"/>
        <w:spacing w:line="317" w:lineRule="exact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p w:rsidR="00001284" w:rsidRPr="000F2253" w:rsidRDefault="00001284" w:rsidP="00001284">
      <w:pPr>
        <w:widowControl w:val="0"/>
        <w:spacing w:line="317" w:lineRule="exact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p w:rsidR="00001284" w:rsidRPr="000F2253" w:rsidRDefault="00001284" w:rsidP="00001284">
      <w:pPr>
        <w:widowControl w:val="0"/>
        <w:spacing w:line="317" w:lineRule="exact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p w:rsidR="00001284" w:rsidRPr="000F2253" w:rsidRDefault="00001284" w:rsidP="00001284">
      <w:pPr>
        <w:widowControl w:val="0"/>
        <w:spacing w:line="317" w:lineRule="exact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p w:rsidR="00001284" w:rsidRPr="000F2253" w:rsidRDefault="00001284" w:rsidP="00001284">
      <w:pPr>
        <w:widowControl w:val="0"/>
        <w:spacing w:line="317" w:lineRule="exact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p w:rsidR="00001284" w:rsidRPr="000F2253" w:rsidRDefault="00001284" w:rsidP="00001284">
      <w:pPr>
        <w:widowControl w:val="0"/>
        <w:spacing w:line="317" w:lineRule="exact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p w:rsidR="00001284" w:rsidRPr="000F2253" w:rsidRDefault="00001284" w:rsidP="00001284">
      <w:pPr>
        <w:widowControl w:val="0"/>
        <w:spacing w:line="317" w:lineRule="exact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p w:rsidR="000F2253" w:rsidRPr="000F2253" w:rsidRDefault="000F2253" w:rsidP="00001284">
      <w:pPr>
        <w:widowControl w:val="0"/>
        <w:spacing w:line="317" w:lineRule="exact"/>
        <w:jc w:val="center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p w:rsidR="000F2253" w:rsidRPr="000F2253" w:rsidRDefault="000F2253" w:rsidP="00001284">
      <w:pPr>
        <w:widowControl w:val="0"/>
        <w:spacing w:line="317" w:lineRule="exact"/>
        <w:jc w:val="center"/>
        <w:rPr>
          <w:rFonts w:ascii="Arial" w:hAnsi="Arial" w:cs="Arial"/>
          <w:color w:val="000000"/>
          <w:spacing w:val="60"/>
          <w:sz w:val="24"/>
          <w:szCs w:val="24"/>
          <w:shd w:val="clear" w:color="auto" w:fill="FFFFFF"/>
          <w:lang w:eastAsia="en-US"/>
        </w:rPr>
      </w:pPr>
    </w:p>
    <w:sectPr w:rsidR="000F2253" w:rsidRPr="000F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721"/>
    <w:multiLevelType w:val="multilevel"/>
    <w:tmpl w:val="B1966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D5"/>
    <w:rsid w:val="00001284"/>
    <w:rsid w:val="000F2253"/>
    <w:rsid w:val="001272A3"/>
    <w:rsid w:val="001A5C85"/>
    <w:rsid w:val="00270BB6"/>
    <w:rsid w:val="004D2CF1"/>
    <w:rsid w:val="005A31A0"/>
    <w:rsid w:val="008260D5"/>
    <w:rsid w:val="008A4233"/>
    <w:rsid w:val="00AA60DF"/>
    <w:rsid w:val="00BC21C7"/>
    <w:rsid w:val="00D0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1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1A0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0F2253"/>
    <w:pPr>
      <w:ind w:left="180" w:firstLine="540"/>
      <w:jc w:val="both"/>
    </w:pPr>
  </w:style>
  <w:style w:type="character" w:customStyle="1" w:styleId="30">
    <w:name w:val="Основной текст с отступом 3 Знак"/>
    <w:basedOn w:val="a0"/>
    <w:link w:val="3"/>
    <w:rsid w:val="000F22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F22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0F225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F22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F22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F22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1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1A0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0F2253"/>
    <w:pPr>
      <w:ind w:left="180" w:firstLine="540"/>
      <w:jc w:val="both"/>
    </w:pPr>
  </w:style>
  <w:style w:type="character" w:customStyle="1" w:styleId="30">
    <w:name w:val="Основной текст с отступом 3 Знак"/>
    <w:basedOn w:val="a0"/>
    <w:link w:val="3"/>
    <w:rsid w:val="000F22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F22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0F225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F22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F22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F22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A16B-9590-450D-AE4D-C3E2D3F8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т</cp:lastModifiedBy>
  <cp:revision>17</cp:revision>
  <cp:lastPrinted>2020-01-27T01:40:00Z</cp:lastPrinted>
  <dcterms:created xsi:type="dcterms:W3CDTF">2019-11-24T06:13:00Z</dcterms:created>
  <dcterms:modified xsi:type="dcterms:W3CDTF">2020-11-17T04:57:00Z</dcterms:modified>
</cp:coreProperties>
</file>