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4" w:rsidRPr="0022735F" w:rsidRDefault="0022735F" w:rsidP="0022735F">
      <w:pPr>
        <w:ind w:right="-284"/>
        <w:rPr>
          <w:rFonts w:ascii="Arial" w:hAnsi="Arial" w:cs="Arial"/>
        </w:rPr>
      </w:pP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B23DDB" w:rsidRDefault="00D5040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227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22735F" w:rsidRPr="0057385A" w:rsidRDefault="0022735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22735F" w:rsidRPr="00B23DDB" w:rsidRDefault="00D5040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августа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  <w:r w:rsidR="00227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22735F" w:rsidRPr="0057385A" w:rsidRDefault="0022735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20174D" w:rsidRDefault="0022735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D50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="00A8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50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35F" w:rsidRPr="0057385A" w:rsidRDefault="0022735F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4.3pt;margin-top:107.2pt;width:69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22735F" w:rsidRPr="0020174D" w:rsidRDefault="0022735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D50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  <w:r w:rsidR="00A8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50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2735F" w:rsidRPr="0057385A" w:rsidRDefault="0022735F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0F" w:rsidRPr="00EC45DA" w:rsidRDefault="00D5040F" w:rsidP="00D5040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45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ПОЖАРНАЯ ЧАСТЬ  №22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EC45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ИНФОРМИРУЕТ:</w:t>
      </w:r>
    </w:p>
    <w:p w:rsidR="00D5040F" w:rsidRPr="00EC45DA" w:rsidRDefault="00D5040F" w:rsidP="00D5040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все маленькие дети проявляют повышенный интерес к огню, не осознавая в полной мере его потенциальную опасность. В возрасте от трех до пяти лет дети в своих играх часто повторяют взрослых, имитируя их действия, труд. Стремление к самостоятельности особенно проявляется, когда дети остаются дома одни.</w:t>
      </w:r>
      <w:r w:rsidRPr="00EC45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делать для того, чтобы избежать пожара от детской шалости с огнем:</w:t>
      </w:r>
      <w:r w:rsidRPr="00EC4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рассказывайте детям о </w:t>
      </w:r>
      <w:proofErr w:type="spellStart"/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пожаробезопасном</w:t>
      </w:r>
      <w:proofErr w:type="spellEnd"/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поведении;</w:t>
      </w:r>
      <w:r w:rsidRPr="00EC4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примером во всех ситуациях, связанных с соблюдением правил пожарной безопасности;</w:t>
      </w:r>
      <w:r w:rsidRPr="00EC4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спички в доступном для детей месте;</w:t>
      </w:r>
      <w:r w:rsidRPr="00EC4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поручайте детям разжигать печи, газовые плиты, самостоятельно включать электробытовые приборы;</w:t>
      </w:r>
      <w:r w:rsidRPr="00EC4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следите, чтобы дети не разжигали костры;</w:t>
      </w:r>
      <w:proofErr w:type="gramEnd"/>
      <w:r w:rsidRPr="00EC4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уходя из дома, не оставляйте малолетних детей без присмотра взрослых;</w:t>
      </w:r>
      <w:r w:rsidRPr="00EC4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4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организуйте ребенку интересный досуг.</w:t>
      </w:r>
    </w:p>
    <w:p w:rsidR="00D5040F" w:rsidRPr="00EC45DA" w:rsidRDefault="00D5040F" w:rsidP="00D5040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45DA">
        <w:rPr>
          <w:rStyle w:val="ad"/>
          <w:color w:val="000000"/>
          <w:sz w:val="28"/>
          <w:szCs w:val="28"/>
          <w:bdr w:val="none" w:sz="0" w:space="0" w:color="auto" w:frame="1"/>
        </w:rPr>
        <w:t>Научите ребенка правильным действиям при пожаре.</w:t>
      </w:r>
    </w:p>
    <w:p w:rsidR="00D5040F" w:rsidRPr="00EC45DA" w:rsidRDefault="00D5040F" w:rsidP="00D5040F">
      <w:pPr>
        <w:pStyle w:val="ac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45DA">
        <w:rPr>
          <w:color w:val="000000"/>
          <w:sz w:val="28"/>
          <w:szCs w:val="28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D5040F" w:rsidRPr="00EC45DA" w:rsidRDefault="00D5040F" w:rsidP="00D5040F">
      <w:pPr>
        <w:pStyle w:val="ac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45DA">
        <w:rPr>
          <w:color w:val="000000"/>
          <w:sz w:val="28"/>
          <w:szCs w:val="28"/>
        </w:rPr>
        <w:lastRenderedPageBreak/>
        <w:t>Сообщить о пожаре взрослым или в пожарную охрану по единому телефону спасения «101» «112».</w:t>
      </w:r>
    </w:p>
    <w:p w:rsidR="00D5040F" w:rsidRPr="00EC45DA" w:rsidRDefault="00D5040F" w:rsidP="00D5040F">
      <w:pPr>
        <w:pStyle w:val="ac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45DA">
        <w:rPr>
          <w:color w:val="000000"/>
          <w:sz w:val="28"/>
          <w:szCs w:val="28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D5040F" w:rsidRDefault="00D5040F" w:rsidP="00D5040F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rebuchet MS" w:hAnsi="Trebuchet MS"/>
          <w:color w:val="000000"/>
        </w:rPr>
      </w:pPr>
      <w:r w:rsidRPr="00EC45DA">
        <w:rPr>
          <w:color w:val="000000"/>
          <w:sz w:val="28"/>
          <w:szCs w:val="28"/>
        </w:rPr>
        <w:t xml:space="preserve">Очень важно, чтобы дети запомнили эти советы. Личным примером </w:t>
      </w:r>
      <w:proofErr w:type="gramStart"/>
      <w:r w:rsidRPr="00EC45DA">
        <w:rPr>
          <w:color w:val="000000"/>
          <w:sz w:val="28"/>
          <w:szCs w:val="28"/>
        </w:rPr>
        <w:t>учите детей соблюдению привил</w:t>
      </w:r>
      <w:proofErr w:type="gramEnd"/>
      <w:r w:rsidRPr="00EC45DA">
        <w:rPr>
          <w:color w:val="000000"/>
          <w:sz w:val="28"/>
          <w:szCs w:val="28"/>
        </w:rPr>
        <w:t xml:space="preserve">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— жизнь ребенка.</w:t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Fonts w:ascii="inherit" w:hAnsi="inherit"/>
          <w:color w:val="000000"/>
          <w:bdr w:val="none" w:sz="0" w:space="0" w:color="auto" w:frame="1"/>
        </w:rPr>
        <w:br/>
      </w:r>
    </w:p>
    <w:p w:rsidR="00D5040F" w:rsidRPr="00D5040F" w:rsidRDefault="00D5040F" w:rsidP="00D5040F">
      <w:pPr>
        <w:widowControl w:val="0"/>
        <w:ind w:right="-766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D5040F">
        <w:rPr>
          <w:rFonts w:ascii="Arial" w:eastAsia="Calibri" w:hAnsi="Arial" w:cs="Arial"/>
          <w:b/>
          <w:color w:val="000000"/>
          <w:sz w:val="24"/>
          <w:szCs w:val="24"/>
        </w:rPr>
        <w:t xml:space="preserve">                    НОВОСЫДИНСКИЙ СЕЛЬСКИЙ СОВЕТ ДЕПУТАТОВ</w:t>
      </w:r>
    </w:p>
    <w:p w:rsidR="00D5040F" w:rsidRPr="00D5040F" w:rsidRDefault="00D5040F" w:rsidP="00D5040F">
      <w:pPr>
        <w:widowControl w:val="0"/>
        <w:ind w:right="-766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D5040F">
        <w:rPr>
          <w:rFonts w:ascii="Arial" w:eastAsia="Calibri" w:hAnsi="Arial" w:cs="Arial"/>
          <w:b/>
          <w:color w:val="000000"/>
          <w:sz w:val="24"/>
          <w:szCs w:val="24"/>
        </w:rPr>
        <w:t>КРАСНОТУРАНСКОГО РАЙОНА</w:t>
      </w:r>
      <w:r w:rsidRPr="00D5040F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  </w:t>
      </w:r>
      <w:r w:rsidRPr="00D5040F">
        <w:rPr>
          <w:rFonts w:ascii="Arial" w:eastAsia="Calibri" w:hAnsi="Arial" w:cs="Arial"/>
          <w:b/>
          <w:color w:val="000000"/>
          <w:sz w:val="24"/>
          <w:szCs w:val="24"/>
        </w:rPr>
        <w:t>КРАСНОЯРСКОГО КРАЯ</w:t>
      </w:r>
      <w:r w:rsidRPr="00D5040F">
        <w:rPr>
          <w:rFonts w:ascii="Arial" w:eastAsia="Calibri" w:hAnsi="Arial" w:cs="Arial"/>
          <w:b/>
          <w:color w:val="FFFFFF"/>
          <w:sz w:val="24"/>
          <w:szCs w:val="24"/>
        </w:rPr>
        <w:t>ПРОЕКТ</w:t>
      </w:r>
    </w:p>
    <w:p w:rsidR="00D5040F" w:rsidRPr="00D5040F" w:rsidRDefault="00D5040F" w:rsidP="00D5040F">
      <w:pPr>
        <w:widowControl w:val="0"/>
        <w:spacing w:after="0" w:line="240" w:lineRule="auto"/>
        <w:ind w:left="-360" w:firstLine="16"/>
        <w:jc w:val="both"/>
        <w:rPr>
          <w:rFonts w:ascii="Arial" w:eastAsia="Arial" w:hAnsi="Arial" w:cs="Arial"/>
          <w:i/>
          <w:color w:val="000000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D5040F" w:rsidRPr="00D5040F" w:rsidRDefault="00D5040F" w:rsidP="00D5040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15.08.2022           </w:t>
      </w: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с. Новая </w:t>
      </w:r>
      <w:proofErr w:type="spellStart"/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Сыда</w:t>
      </w:r>
      <w:proofErr w:type="spellEnd"/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№ 24-100-Р</w:t>
      </w:r>
    </w:p>
    <w:p w:rsidR="00D5040F" w:rsidRPr="00D5040F" w:rsidRDefault="00D5040F" w:rsidP="00D5040F">
      <w:pPr>
        <w:spacing w:before="100" w:beforeAutospacing="1" w:after="100" w:afterAutospacing="1" w:line="240" w:lineRule="auto"/>
        <w:ind w:firstLine="709"/>
        <w:outlineLvl w:val="0"/>
        <w:rPr>
          <w:rFonts w:ascii="Arial" w:eastAsia="Arial" w:hAnsi="Arial" w:cs="Arial"/>
          <w:kern w:val="36"/>
          <w:sz w:val="24"/>
          <w:szCs w:val="24"/>
          <w:lang w:val="x-none" w:eastAsia="ru-RU"/>
        </w:rPr>
      </w:pPr>
      <w:r w:rsidRPr="00D5040F">
        <w:rPr>
          <w:rFonts w:ascii="Arial" w:eastAsia="Arial" w:hAnsi="Arial" w:cs="Arial"/>
          <w:bCs/>
          <w:kern w:val="36"/>
          <w:sz w:val="24"/>
          <w:szCs w:val="24"/>
          <w:lang w:val="x-none" w:eastAsia="ru-RU"/>
        </w:rPr>
        <w:t>О внесении  изменений и дополнений в решение Новосыдинского сельского Совета депутатов от 01.07.2021 № 12-47-Р «Об   утверждении  Положения  о  порядке назначения и проведения опроса граждан»</w:t>
      </w:r>
    </w:p>
    <w:p w:rsidR="00D5040F" w:rsidRPr="00D5040F" w:rsidRDefault="00D5040F" w:rsidP="00D5040F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</w:pP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31 Федерального закона от 06.10.2003 №131-ФЗ «Об общих принципах организации местного самоуправления в Российской Федерации»,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руководствуясь статьей 39 Устава Новосыдинского сельсовета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Краснотукранского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</w:t>
      </w:r>
      <w:proofErr w:type="gramEnd"/>
    </w:p>
    <w:p w:rsidR="00D5040F" w:rsidRPr="00D5040F" w:rsidRDefault="00D5040F" w:rsidP="00D5040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</w:p>
    <w:p w:rsidR="00D5040F" w:rsidRPr="00D5040F" w:rsidRDefault="00D5040F" w:rsidP="00D5040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РЕШИЛ:</w:t>
      </w:r>
    </w:p>
    <w:p w:rsidR="00D5040F" w:rsidRPr="00D5040F" w:rsidRDefault="00D5040F" w:rsidP="00D5040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Приложение к решению </w:t>
      </w:r>
      <w:r w:rsidRPr="00D5040F">
        <w:rPr>
          <w:rFonts w:ascii="Arial" w:eastAsia="Times New Roman" w:hAnsi="Arial" w:cs="Arial"/>
          <w:bCs/>
          <w:sz w:val="24"/>
          <w:szCs w:val="24"/>
          <w:lang w:eastAsia="ru-RU"/>
        </w:rPr>
        <w:t>от 01.07.2021 №12-47-Р «</w:t>
      </w:r>
      <w:r w:rsidRPr="00D5040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 утверждении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назначения и проведения опроса граждан</w:t>
      </w:r>
      <w:r w:rsidRPr="00D5040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D5040F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</w:p>
    <w:p w:rsidR="00D5040F" w:rsidRPr="00D5040F" w:rsidRDefault="00D5040F" w:rsidP="00D504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Статью 5 Приложения к решению дополнить пунктом 4  следующего содержания:</w:t>
      </w:r>
    </w:p>
    <w:p w:rsidR="00D5040F" w:rsidRPr="00D5040F" w:rsidRDefault="00D5040F" w:rsidP="00D504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«4) Минимальная численность инициативной группы жителей, необходимая для внесения предложения о проведении опроса, составляет 5</w:t>
      </w:r>
      <w:r w:rsidRPr="00D5040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человек».</w:t>
      </w:r>
    </w:p>
    <w:p w:rsidR="00D5040F" w:rsidRPr="00D5040F" w:rsidRDefault="00D5040F" w:rsidP="00D504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 Статью 5 Приложения к решению дополнить пунктом 5 следующего </w:t>
      </w: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содержания: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«5)  </w:t>
      </w: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предложению о проведении опроса должны соответствовать требованиям:</w:t>
      </w:r>
    </w:p>
    <w:p w:rsidR="00D5040F" w:rsidRPr="00D5040F" w:rsidRDefault="00D5040F" w:rsidP="00D504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D5040F" w:rsidRPr="00D5040F" w:rsidRDefault="00D5040F" w:rsidP="00D504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D5040F" w:rsidRPr="00D5040F" w:rsidRDefault="00D5040F" w:rsidP="00D504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</w:t>
      </w:r>
      <w:r w:rsidRPr="00D50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возлагаю на себя</w:t>
      </w: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040F" w:rsidRPr="00D5040F" w:rsidRDefault="00D5040F" w:rsidP="00D50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D50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Решение вступает в силу со </w:t>
      </w:r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дня, следующего за днём его официального опубликования в газете  «Ведомости органов местного самоуправления села </w:t>
      </w:r>
      <w:proofErr w:type="gramStart"/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Новая</w:t>
      </w:r>
      <w:proofErr w:type="gramEnd"/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Сыда</w:t>
      </w:r>
      <w:proofErr w:type="spellEnd"/>
      <w:r w:rsidRPr="00D5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5040F" w:rsidRPr="00D5040F" w:rsidRDefault="00D5040F" w:rsidP="00D50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D5040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Врип</w:t>
      </w:r>
      <w:proofErr w:type="spellEnd"/>
      <w:r w:rsidRPr="00D5040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 Главы</w:t>
      </w:r>
    </w:p>
    <w:p w:rsidR="00D5040F" w:rsidRPr="00D5040F" w:rsidRDefault="00D5040F" w:rsidP="00D5040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Новосыдинского сельсовета                                       С.В. Мишурова</w:t>
      </w:r>
    </w:p>
    <w:p w:rsidR="00D5040F" w:rsidRPr="00D5040F" w:rsidRDefault="00D5040F" w:rsidP="00D5040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D5040F" w:rsidRDefault="00D5040F" w:rsidP="00D5040F"/>
    <w:p w:rsidR="00D5040F" w:rsidRPr="001F7EDD" w:rsidRDefault="00D5040F" w:rsidP="00D5040F">
      <w:pPr>
        <w:jc w:val="both"/>
        <w:rPr>
          <w:i/>
        </w:rPr>
      </w:pPr>
    </w:p>
    <w:p w:rsidR="00D5040F" w:rsidRPr="001F7EDD" w:rsidRDefault="00D5040F" w:rsidP="00D5040F">
      <w:pPr>
        <w:jc w:val="both"/>
        <w:rPr>
          <w:rFonts w:eastAsia="Times New Roman"/>
          <w:b/>
        </w:rPr>
      </w:pPr>
    </w:p>
    <w:p w:rsidR="00D5040F" w:rsidRDefault="00CB00D7" w:rsidP="00CB00D7">
      <w:pPr>
        <w:ind w:right="-766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</w:t>
      </w:r>
      <w:r w:rsidR="00D5040F">
        <w:rPr>
          <w:rFonts w:eastAsia="Calibri"/>
          <w:b/>
        </w:rPr>
        <w:t>НОВОСЫДИНСКИЙ СЕЛЬСКИЙ СОВЕТ ДЕПУТАТОВ</w:t>
      </w:r>
    </w:p>
    <w:p w:rsidR="00D5040F" w:rsidRPr="00F56159" w:rsidRDefault="00D5040F" w:rsidP="00CB00D7">
      <w:pPr>
        <w:ind w:right="-766"/>
        <w:jc w:val="center"/>
        <w:rPr>
          <w:rFonts w:eastAsia="Calibri"/>
          <w:b/>
        </w:rPr>
      </w:pPr>
      <w:r>
        <w:rPr>
          <w:rFonts w:eastAsia="Calibri"/>
          <w:b/>
        </w:rPr>
        <w:t>КРАСНОТУРАНСКОГО РАЙОНА   КРАСНОЯРСКОГО КРАЯ</w:t>
      </w:r>
      <w:r>
        <w:rPr>
          <w:rFonts w:eastAsia="Calibri"/>
          <w:b/>
          <w:color w:val="FFFFFF"/>
        </w:rPr>
        <w:t>ПРОЕКТ</w:t>
      </w:r>
    </w:p>
    <w:p w:rsidR="00D5040F" w:rsidRPr="00CB00D7" w:rsidRDefault="00D5040F" w:rsidP="00CB00D7">
      <w:pPr>
        <w:ind w:left="-360" w:firstLine="16"/>
        <w:jc w:val="center"/>
        <w:rPr>
          <w:rFonts w:ascii="Arial" w:hAnsi="Arial" w:cs="Arial"/>
          <w:i/>
          <w:sz w:val="24"/>
          <w:szCs w:val="24"/>
        </w:rPr>
      </w:pPr>
    </w:p>
    <w:p w:rsidR="00D5040F" w:rsidRPr="00CB00D7" w:rsidRDefault="00D5040F" w:rsidP="00D5040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00D7">
        <w:rPr>
          <w:rFonts w:ascii="Arial" w:hAnsi="Arial" w:cs="Arial"/>
          <w:sz w:val="24"/>
          <w:szCs w:val="24"/>
        </w:rPr>
        <w:t>РЕШЕНИЕ</w:t>
      </w:r>
    </w:p>
    <w:p w:rsidR="00D5040F" w:rsidRPr="00CB00D7" w:rsidRDefault="00D5040F" w:rsidP="00D5040F">
      <w:pPr>
        <w:jc w:val="both"/>
        <w:rPr>
          <w:rFonts w:ascii="Arial" w:hAnsi="Arial" w:cs="Arial"/>
          <w:b/>
          <w:sz w:val="24"/>
          <w:szCs w:val="24"/>
        </w:rPr>
      </w:pPr>
    </w:p>
    <w:p w:rsidR="00D5040F" w:rsidRPr="00CB00D7" w:rsidRDefault="00D5040F" w:rsidP="00D5040F">
      <w:pPr>
        <w:jc w:val="both"/>
        <w:rPr>
          <w:rFonts w:ascii="Arial" w:hAnsi="Arial" w:cs="Arial"/>
          <w:sz w:val="24"/>
          <w:szCs w:val="24"/>
        </w:rPr>
      </w:pPr>
    </w:p>
    <w:p w:rsidR="00D5040F" w:rsidRPr="00CB00D7" w:rsidRDefault="00D5040F" w:rsidP="00D5040F">
      <w:pPr>
        <w:jc w:val="both"/>
        <w:rPr>
          <w:rFonts w:ascii="Arial" w:hAnsi="Arial" w:cs="Arial"/>
          <w:sz w:val="24"/>
          <w:szCs w:val="24"/>
        </w:rPr>
      </w:pPr>
      <w:r w:rsidRPr="00CB00D7">
        <w:rPr>
          <w:rFonts w:ascii="Arial" w:hAnsi="Arial" w:cs="Arial"/>
          <w:sz w:val="24"/>
          <w:szCs w:val="24"/>
        </w:rPr>
        <w:t xml:space="preserve">15.08.2022           </w:t>
      </w:r>
      <w:r w:rsidRPr="00CB00D7">
        <w:rPr>
          <w:rFonts w:ascii="Arial" w:hAnsi="Arial" w:cs="Arial"/>
          <w:sz w:val="24"/>
          <w:szCs w:val="24"/>
        </w:rPr>
        <w:tab/>
        <w:t xml:space="preserve">                           с. Новая </w:t>
      </w:r>
      <w:proofErr w:type="spellStart"/>
      <w:r w:rsidRPr="00CB00D7">
        <w:rPr>
          <w:rFonts w:ascii="Arial" w:hAnsi="Arial" w:cs="Arial"/>
          <w:sz w:val="24"/>
          <w:szCs w:val="24"/>
        </w:rPr>
        <w:t>Сыда</w:t>
      </w:r>
      <w:proofErr w:type="spellEnd"/>
      <w:r w:rsidRPr="00CB00D7">
        <w:rPr>
          <w:rFonts w:ascii="Arial" w:hAnsi="Arial" w:cs="Arial"/>
          <w:sz w:val="24"/>
          <w:szCs w:val="24"/>
        </w:rPr>
        <w:t xml:space="preserve">                                № 24-101-Р</w:t>
      </w:r>
    </w:p>
    <w:p w:rsidR="00D5040F" w:rsidRPr="001F7EDD" w:rsidRDefault="00D5040F" w:rsidP="00D5040F">
      <w:pPr>
        <w:ind w:left="432"/>
        <w:jc w:val="both"/>
        <w:rPr>
          <w:bCs/>
        </w:rPr>
      </w:pPr>
    </w:p>
    <w:p w:rsidR="00D5040F" w:rsidRPr="00142CFC" w:rsidRDefault="00D5040F" w:rsidP="00D5040F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142CFC">
        <w:rPr>
          <w:b w:val="0"/>
          <w:sz w:val="24"/>
          <w:szCs w:val="24"/>
        </w:rPr>
        <w:t>О внесении  изменений и дополнений в решение Новосыдинского сельского Совета депутатов от 22.11.2019 № 47-155-Р «Об утверждении Правил</w:t>
      </w:r>
      <w:r>
        <w:rPr>
          <w:b w:val="0"/>
          <w:sz w:val="24"/>
          <w:szCs w:val="24"/>
        </w:rPr>
        <w:t xml:space="preserve"> благоустройства территории </w:t>
      </w:r>
      <w:r w:rsidRPr="00142CFC">
        <w:rPr>
          <w:b w:val="0"/>
          <w:sz w:val="24"/>
          <w:szCs w:val="24"/>
        </w:rPr>
        <w:t>Новосыдинского сельсовета»</w:t>
      </w:r>
    </w:p>
    <w:p w:rsidR="00D5040F" w:rsidRPr="001F7EDD" w:rsidRDefault="00D5040F" w:rsidP="00D5040F">
      <w:pPr>
        <w:jc w:val="both"/>
        <w:rPr>
          <w:bCs/>
        </w:rPr>
      </w:pPr>
    </w:p>
    <w:p w:rsidR="00D5040F" w:rsidRPr="001F7EDD" w:rsidRDefault="00D5040F" w:rsidP="00D5040F">
      <w:pPr>
        <w:ind w:left="432"/>
        <w:jc w:val="both"/>
        <w:rPr>
          <w:bCs/>
        </w:rPr>
      </w:pPr>
      <w:r w:rsidRPr="001F7EDD">
        <w:rPr>
          <w:bCs/>
        </w:rPr>
        <w:t xml:space="preserve">           </w:t>
      </w:r>
    </w:p>
    <w:p w:rsidR="00D5040F" w:rsidRPr="00CB00D7" w:rsidRDefault="00D5040F" w:rsidP="00D50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B00D7">
        <w:rPr>
          <w:rFonts w:ascii="Arial" w:hAnsi="Arial" w:cs="Arial"/>
          <w:sz w:val="24"/>
          <w:szCs w:val="24"/>
        </w:rPr>
        <w:t xml:space="preserve">В целях приведения правил благоустройства территории Новосыдинского сельсовета в соответствие  с законодательством, руководствуясь  статьей 7 Устава Новосыдинского сельсовета, </w:t>
      </w:r>
      <w:proofErr w:type="spellStart"/>
      <w:r w:rsidRPr="00CB00D7">
        <w:rPr>
          <w:rFonts w:ascii="Arial" w:hAnsi="Arial" w:cs="Arial"/>
          <w:sz w:val="24"/>
          <w:szCs w:val="24"/>
        </w:rPr>
        <w:t>Новосыдинский</w:t>
      </w:r>
      <w:proofErr w:type="spellEnd"/>
      <w:r w:rsidRPr="00CB00D7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D5040F" w:rsidRPr="00CB00D7" w:rsidRDefault="00D5040F" w:rsidP="00D5040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D5040F" w:rsidRPr="00CB00D7" w:rsidRDefault="00D5040F" w:rsidP="00D5040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B00D7">
        <w:rPr>
          <w:rFonts w:ascii="Arial" w:hAnsi="Arial" w:cs="Arial"/>
          <w:sz w:val="24"/>
          <w:szCs w:val="24"/>
        </w:rPr>
        <w:t>РЕШИЛ:</w:t>
      </w:r>
    </w:p>
    <w:p w:rsidR="00D5040F" w:rsidRDefault="00D5040F" w:rsidP="00D5040F">
      <w:pPr>
        <w:ind w:firstLine="720"/>
        <w:jc w:val="both"/>
        <w:rPr>
          <w:rFonts w:eastAsia="Times New Roman"/>
        </w:rPr>
      </w:pPr>
    </w:p>
    <w:p w:rsidR="00D5040F" w:rsidRPr="00A612B1" w:rsidRDefault="00D5040F" w:rsidP="00D5040F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t xml:space="preserve"> </w:t>
      </w:r>
      <w:r w:rsidRPr="00A612B1">
        <w:rPr>
          <w:b w:val="0"/>
          <w:sz w:val="24"/>
          <w:szCs w:val="24"/>
        </w:rPr>
        <w:t>1. Внести в Решение</w:t>
      </w:r>
      <w:r w:rsidRPr="00A612B1">
        <w:rPr>
          <w:sz w:val="24"/>
          <w:szCs w:val="24"/>
        </w:rPr>
        <w:t xml:space="preserve"> </w:t>
      </w:r>
      <w:r w:rsidRPr="00A612B1">
        <w:rPr>
          <w:b w:val="0"/>
          <w:sz w:val="24"/>
          <w:szCs w:val="24"/>
        </w:rPr>
        <w:t>от 22.11.2019 № 47-155-Р «Об утверждении Правил благоустройства территории Новосыдинского сельсовета»</w:t>
      </w:r>
      <w:r>
        <w:rPr>
          <w:b w:val="0"/>
          <w:sz w:val="24"/>
          <w:szCs w:val="24"/>
        </w:rPr>
        <w:t xml:space="preserve"> следующие изменения и дополнения:</w:t>
      </w:r>
    </w:p>
    <w:p w:rsidR="00D5040F" w:rsidRPr="00CB00D7" w:rsidRDefault="00D5040F" w:rsidP="00D5040F">
      <w:pPr>
        <w:ind w:left="-360" w:right="225" w:firstLine="709"/>
        <w:rPr>
          <w:rFonts w:ascii="Arial" w:hAnsi="Arial" w:cs="Arial"/>
          <w:sz w:val="24"/>
          <w:szCs w:val="24"/>
        </w:rPr>
      </w:pPr>
      <w:r w:rsidRPr="00CB00D7">
        <w:rPr>
          <w:rFonts w:ascii="Arial" w:hAnsi="Arial" w:cs="Arial"/>
          <w:sz w:val="24"/>
          <w:szCs w:val="24"/>
        </w:rPr>
        <w:t>Пункт 4.4. дополнить  подпунктами следующего содержания:</w:t>
      </w:r>
    </w:p>
    <w:p w:rsidR="00D5040F" w:rsidRPr="00E43717" w:rsidRDefault="00D5040F" w:rsidP="00D5040F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4.4.13.  «</w:t>
      </w:r>
      <w:r w:rsidRPr="00E43717">
        <w:rPr>
          <w:rFonts w:ascii="Arial" w:hAnsi="Arial" w:cs="Arial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D5040F" w:rsidRPr="00E43717" w:rsidRDefault="00D5040F" w:rsidP="00D5040F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4.4.14</w:t>
      </w:r>
      <w:r w:rsidRPr="00E43717">
        <w:rPr>
          <w:rFonts w:ascii="Arial" w:hAnsi="Arial" w:cs="Arial"/>
        </w:rPr>
        <w:t>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D5040F" w:rsidRPr="00E43717" w:rsidRDefault="00D5040F" w:rsidP="00D5040F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4.4.15</w:t>
      </w:r>
      <w:r w:rsidRPr="00E43717">
        <w:rPr>
          <w:rFonts w:ascii="Arial" w:hAnsi="Arial" w:cs="Arial"/>
        </w:rPr>
        <w:t>. 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</w:t>
      </w:r>
    </w:p>
    <w:p w:rsidR="00D5040F" w:rsidRPr="00E43717" w:rsidRDefault="00D5040F" w:rsidP="00D5040F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4.4.16</w:t>
      </w:r>
      <w:r w:rsidRPr="00E43717">
        <w:rPr>
          <w:rFonts w:ascii="Arial" w:hAnsi="Arial" w:cs="Arial"/>
        </w:rPr>
        <w:t>.  На территориях общего пользования, прилегающих к жилым домам, садовым домам, объектам недвижимого имущества,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:rsidR="00D5040F" w:rsidRPr="009635B0" w:rsidRDefault="00D5040F" w:rsidP="00D5040F">
      <w:pPr>
        <w:pStyle w:val="s1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4.4.17</w:t>
      </w:r>
      <w:r w:rsidRPr="00E43717">
        <w:rPr>
          <w:rFonts w:ascii="Arial" w:hAnsi="Arial" w:cs="Arial"/>
        </w:rPr>
        <w:t>.   На</w:t>
      </w:r>
      <w:r>
        <w:rPr>
          <w:rFonts w:ascii="Arial" w:hAnsi="Arial" w:cs="Arial"/>
        </w:rPr>
        <w:t xml:space="preserve"> территориях общего пользования, </w:t>
      </w:r>
      <w:r w:rsidRPr="00E43717">
        <w:rPr>
          <w:rFonts w:ascii="Arial" w:hAnsi="Arial" w:cs="Arial"/>
        </w:rPr>
        <w:t>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</w:t>
      </w:r>
      <w:proofErr w:type="gramStart"/>
      <w:r w:rsidRPr="00E43717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5040F" w:rsidRPr="00D5040F" w:rsidRDefault="00D5040F" w:rsidP="00D5040F">
      <w:pPr>
        <w:jc w:val="both"/>
        <w:rPr>
          <w:rFonts w:ascii="Arial" w:eastAsia="Times New Roman" w:hAnsi="Arial" w:cs="Arial"/>
          <w:sz w:val="24"/>
          <w:szCs w:val="24"/>
        </w:rPr>
      </w:pPr>
      <w:r w:rsidRPr="00E43717">
        <w:rPr>
          <w:rFonts w:eastAsia="Times New Roman"/>
        </w:rPr>
        <w:t xml:space="preserve"> </w:t>
      </w:r>
      <w:r w:rsidRPr="00E43717">
        <w:rPr>
          <w:bCs/>
        </w:rPr>
        <w:t xml:space="preserve"> 2</w:t>
      </w:r>
      <w:r w:rsidRPr="00D5040F">
        <w:rPr>
          <w:rFonts w:ascii="Arial" w:hAnsi="Arial" w:cs="Arial"/>
          <w:bCs/>
          <w:sz w:val="24"/>
          <w:szCs w:val="24"/>
        </w:rPr>
        <w:t xml:space="preserve">.  </w:t>
      </w:r>
      <w:proofErr w:type="gramStart"/>
      <w:r w:rsidRPr="00D5040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D5040F">
        <w:rPr>
          <w:rFonts w:ascii="Arial" w:hAnsi="Arial" w:cs="Arial"/>
          <w:bCs/>
          <w:sz w:val="24"/>
          <w:szCs w:val="24"/>
        </w:rPr>
        <w:t xml:space="preserve"> исполнением настоящего Решения </w:t>
      </w:r>
      <w:r w:rsidRPr="00D5040F">
        <w:rPr>
          <w:rFonts w:ascii="Arial" w:eastAsia="Times New Roman" w:hAnsi="Arial" w:cs="Arial"/>
          <w:bCs/>
          <w:sz w:val="24"/>
          <w:szCs w:val="24"/>
        </w:rPr>
        <w:t>возлагаю на себя.</w:t>
      </w: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5040F">
        <w:rPr>
          <w:rFonts w:ascii="Arial" w:hAnsi="Arial" w:cs="Arial"/>
          <w:bCs/>
          <w:sz w:val="24"/>
          <w:szCs w:val="24"/>
        </w:rPr>
        <w:t xml:space="preserve">  3. </w:t>
      </w:r>
      <w:r w:rsidRPr="00D5040F">
        <w:rPr>
          <w:rFonts w:ascii="Arial" w:eastAsia="Times New Roman" w:hAnsi="Arial" w:cs="Arial"/>
          <w:bCs/>
          <w:sz w:val="24"/>
          <w:szCs w:val="24"/>
        </w:rPr>
        <w:t xml:space="preserve">Решение вступает в силу со </w:t>
      </w:r>
      <w:r w:rsidRPr="00D5040F">
        <w:rPr>
          <w:rFonts w:ascii="Arial" w:eastAsia="Times New Roman" w:hAnsi="Arial" w:cs="Arial"/>
          <w:sz w:val="24"/>
          <w:szCs w:val="24"/>
        </w:rPr>
        <w:t xml:space="preserve">дня, следующего за днём его официального опубликования в газете  «Ведомости органов местного самоуправления села </w:t>
      </w:r>
      <w:proofErr w:type="gramStart"/>
      <w:r w:rsidRPr="00D5040F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D504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5040F">
        <w:rPr>
          <w:rFonts w:ascii="Arial" w:eastAsia="Times New Roman" w:hAnsi="Arial" w:cs="Arial"/>
          <w:sz w:val="24"/>
          <w:szCs w:val="24"/>
        </w:rPr>
        <w:t>Сыда</w:t>
      </w:r>
      <w:proofErr w:type="spellEnd"/>
      <w:r w:rsidRPr="00D5040F">
        <w:rPr>
          <w:rFonts w:ascii="Arial" w:eastAsia="Times New Roman" w:hAnsi="Arial" w:cs="Arial"/>
          <w:sz w:val="24"/>
          <w:szCs w:val="24"/>
        </w:rPr>
        <w:t>».</w:t>
      </w: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D5040F">
        <w:rPr>
          <w:rFonts w:ascii="Arial" w:eastAsia="Times New Roman" w:hAnsi="Arial" w:cs="Arial"/>
          <w:sz w:val="24"/>
          <w:szCs w:val="24"/>
        </w:rPr>
        <w:t>Врип</w:t>
      </w:r>
      <w:proofErr w:type="spellEnd"/>
      <w:r w:rsidRPr="00D5040F">
        <w:rPr>
          <w:rFonts w:ascii="Arial" w:eastAsia="Times New Roman" w:hAnsi="Arial" w:cs="Arial"/>
          <w:sz w:val="24"/>
          <w:szCs w:val="24"/>
        </w:rPr>
        <w:t xml:space="preserve">. главы </w:t>
      </w: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5040F">
        <w:rPr>
          <w:rFonts w:ascii="Arial" w:eastAsia="Times New Roman" w:hAnsi="Arial" w:cs="Arial"/>
          <w:sz w:val="24"/>
          <w:szCs w:val="24"/>
        </w:rPr>
        <w:t>Новосыдинского сельсовета                                                 С.В. Мишурова</w:t>
      </w: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5040F" w:rsidRPr="00D5040F" w:rsidRDefault="00D5040F" w:rsidP="00D504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ind w:right="-766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040F">
        <w:rPr>
          <w:rFonts w:ascii="Arial" w:eastAsia="Calibri" w:hAnsi="Arial" w:cs="Arial"/>
          <w:b/>
          <w:sz w:val="24"/>
          <w:szCs w:val="24"/>
        </w:rPr>
        <w:t>НОВОСЫДИНСКИЙ СЕЛЬСКИЙ СОВЕТ ДЕПУТАТОВ</w:t>
      </w:r>
    </w:p>
    <w:p w:rsidR="00D5040F" w:rsidRPr="00D5040F" w:rsidRDefault="00D5040F" w:rsidP="00D5040F">
      <w:pPr>
        <w:ind w:right="-766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5040F">
        <w:rPr>
          <w:rFonts w:ascii="Arial" w:eastAsia="Calibri" w:hAnsi="Arial" w:cs="Arial"/>
          <w:b/>
          <w:sz w:val="24"/>
          <w:szCs w:val="24"/>
        </w:rPr>
        <w:t xml:space="preserve">                  КРАСНОТУРАНСКОГО РАЙОНА</w:t>
      </w:r>
      <w:r w:rsidRPr="00D5040F">
        <w:rPr>
          <w:rFonts w:ascii="Arial" w:eastAsia="Calibri" w:hAnsi="Arial" w:cs="Arial"/>
          <w:b/>
          <w:sz w:val="24"/>
          <w:szCs w:val="24"/>
          <w:lang w:eastAsia="ru-RU"/>
        </w:rPr>
        <w:t xml:space="preserve">   </w:t>
      </w:r>
      <w:r w:rsidRPr="00D5040F">
        <w:rPr>
          <w:rFonts w:ascii="Arial" w:eastAsia="Calibri" w:hAnsi="Arial" w:cs="Arial"/>
          <w:b/>
          <w:sz w:val="24"/>
          <w:szCs w:val="24"/>
        </w:rPr>
        <w:t>КРАСНОЯРСКОГО КРАЯ</w:t>
      </w:r>
      <w:r w:rsidRPr="00D5040F">
        <w:rPr>
          <w:rFonts w:ascii="Arial" w:eastAsia="Calibri" w:hAnsi="Arial" w:cs="Arial"/>
          <w:b/>
          <w:color w:val="FFFFFF"/>
          <w:sz w:val="24"/>
          <w:szCs w:val="24"/>
        </w:rPr>
        <w:t>ПРОЕКТ</w:t>
      </w:r>
    </w:p>
    <w:p w:rsidR="00D5040F" w:rsidRPr="00D5040F" w:rsidRDefault="00D5040F" w:rsidP="00D5040F">
      <w:pPr>
        <w:spacing w:after="0" w:line="240" w:lineRule="auto"/>
        <w:ind w:left="-360" w:firstLine="16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15.08.2022          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с. Новая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№ 24-102-Р</w:t>
      </w:r>
    </w:p>
    <w:p w:rsidR="00D5040F" w:rsidRPr="00D5040F" w:rsidRDefault="00D5040F" w:rsidP="00D5040F">
      <w:pPr>
        <w:spacing w:after="0" w:line="240" w:lineRule="auto"/>
        <w:ind w:right="-1" w:firstLine="709"/>
        <w:jc w:val="center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right="-1" w:firstLine="709"/>
        <w:jc w:val="center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D5040F" w:rsidRPr="00D5040F" w:rsidRDefault="00D5040F" w:rsidP="00D5040F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5040F" w:rsidRPr="00D5040F" w:rsidRDefault="00D5040F" w:rsidP="00D5040F">
      <w:pPr>
        <w:keepNext/>
        <w:spacing w:after="0" w:line="240" w:lineRule="auto"/>
        <w:ind w:right="4960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D5040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Об утверждении Положения </w:t>
      </w:r>
      <w:r w:rsidRPr="00D5040F">
        <w:rPr>
          <w:rFonts w:ascii="Arial" w:eastAsia="Times New Roman" w:hAnsi="Arial" w:cs="Arial"/>
          <w:sz w:val="24"/>
          <w:szCs w:val="24"/>
          <w:lang w:eastAsia="x-none"/>
        </w:rPr>
        <w:t xml:space="preserve">о </w:t>
      </w:r>
      <w:r w:rsidRPr="00D5040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территориальном общественном самоуправлении в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x-none"/>
        </w:rPr>
        <w:t>Новосыдинском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x-none"/>
        </w:rPr>
        <w:t xml:space="preserve"> сельсовете</w:t>
      </w:r>
    </w:p>
    <w:p w:rsidR="00D5040F" w:rsidRPr="00D5040F" w:rsidRDefault="00D5040F" w:rsidP="00D504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41 Устава Новосыдинского сельсовета,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РЕШИЛ:</w:t>
      </w:r>
    </w:p>
    <w:p w:rsidR="00D5040F" w:rsidRPr="00D5040F" w:rsidRDefault="00D5040F" w:rsidP="00D5040F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5040F" w:rsidRPr="00D5040F" w:rsidRDefault="00D5040F" w:rsidP="00D5040F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D5040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1. Утвердить Положение о территориальном общественном самоуправлении в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x-none"/>
        </w:rPr>
        <w:t>Новосыдинском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x-none"/>
        </w:rPr>
        <w:t xml:space="preserve"> сельсовете</w:t>
      </w:r>
      <w:r w:rsidRPr="00D5040F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согласно приложению.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</w:t>
      </w:r>
      <w:r w:rsidRPr="00D5040F">
        <w:rPr>
          <w:rFonts w:ascii="Arial" w:eastAsia="Times New Roman" w:hAnsi="Arial" w:cs="Arial"/>
          <w:bCs/>
          <w:sz w:val="24"/>
          <w:szCs w:val="24"/>
          <w:lang w:eastAsia="ru-RU"/>
        </w:rPr>
        <w:t>возлагаю на себя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504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вступает в силу со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дня, следующего за днём его официального опубликования в газете  «Ведомости органов местного самоуправления села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Сыда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D5040F">
        <w:rPr>
          <w:rFonts w:ascii="Arial" w:eastAsia="Times New Roman" w:hAnsi="Arial" w:cs="Arial"/>
          <w:sz w:val="24"/>
          <w:szCs w:val="24"/>
          <w:lang w:eastAsia="x-none"/>
        </w:rPr>
        <w:t>Врип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x-none"/>
        </w:rPr>
        <w:t>. главы</w:t>
      </w:r>
    </w:p>
    <w:p w:rsidR="00D5040F" w:rsidRPr="00D5040F" w:rsidRDefault="00D5040F" w:rsidP="00D5040F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D5040F">
        <w:rPr>
          <w:rFonts w:ascii="Arial" w:eastAsia="Times New Roman" w:hAnsi="Arial" w:cs="Arial"/>
          <w:sz w:val="24"/>
          <w:szCs w:val="24"/>
          <w:lang w:eastAsia="x-none"/>
        </w:rPr>
        <w:t>Новосыдинского сельсовета                                                       С.В. Мишурова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D5040F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</w:t>
      </w:r>
    </w:p>
    <w:p w:rsidR="00D5040F" w:rsidRPr="00D5040F" w:rsidRDefault="00D5040F" w:rsidP="00D5040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D5040F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</w:t>
      </w:r>
    </w:p>
    <w:p w:rsidR="00D5040F" w:rsidRPr="00D5040F" w:rsidRDefault="00D5040F" w:rsidP="00D5040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040F" w:rsidRPr="00D5040F" w:rsidRDefault="00D5040F" w:rsidP="00D5040F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D5040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Приложение к решению </w:t>
      </w:r>
      <w:r w:rsidRPr="00D5040F">
        <w:rPr>
          <w:rFonts w:ascii="Arial" w:eastAsia="Times New Roman" w:hAnsi="Arial" w:cs="Arial"/>
          <w:sz w:val="24"/>
          <w:szCs w:val="24"/>
          <w:lang w:eastAsia="x-none"/>
        </w:rPr>
        <w:t xml:space="preserve">Новосыдинского </w:t>
      </w:r>
    </w:p>
    <w:p w:rsidR="00D5040F" w:rsidRPr="00D5040F" w:rsidRDefault="00D5040F" w:rsidP="00D504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D5040F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      сельского Совета депутатов </w:t>
      </w:r>
    </w:p>
    <w:p w:rsidR="00D5040F" w:rsidRPr="00D5040F" w:rsidRDefault="00D5040F" w:rsidP="00D5040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  <w:t>от «15»  августа 2022 г. № 24-102-Р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D5040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                                       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территориальном общественном самоуправлении в </w:t>
      </w:r>
      <w:proofErr w:type="spellStart"/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Новосыдинском</w:t>
      </w:r>
      <w:proofErr w:type="spellEnd"/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сельсовете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1. Территориальное общественное самоуправление.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Новосыдинского сельсовета для самостоятельного и под свою ответственность осуществления собственных инициатив по вопросам местного значения.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2. Правовая основа и основные принципы осуществления ТОС.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Правовую основу осуществления ТОС в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Новосыдинском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Новосыдинского сельсовета, настоящее Положение, Устав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Новосыдинского сельсовета.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3. Право граждан на осуществление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1. Жители Новосыдинского сельсовета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4. Правовой статус и структура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6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5. Территория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68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D504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  Обязательные условия организации ТОС: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 границы территории ТОС не могут выходить за пределы территории Новосыдинского сельсовета</w:t>
      </w:r>
      <w:proofErr w:type="gramStart"/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  <w:t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Новосыдинского сельсовета</w:t>
      </w:r>
      <w:proofErr w:type="gramStart"/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приложением решения собрания, конференции граждан об организации ТОС).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6. Полномочия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  Полномочия ТОС определяются: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договорами между органами местного самоуправления Новосыдинского сельсовета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  Органы территориального общественного самоуправления: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Глава 2. Создание ТОС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7. Порядок создания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создания ТОС включает: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   создание инициативной группы граждан по организации ТОС;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   организация и проведение собрания, конференции по организации ТОС;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документов, принятых собранием, конференцией граждан по организации ТОС;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согласование и установление решением Новосыдинского сельского Совета депутатов границ ТОС по предложению населения, проживающего на данной территории.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регистрация Устава ТОС администрацией Новосыдинского сельсовета;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ТОС считается учрежденным с момента регистрации Устава ТОС администрацией Новосыдинского сельсовета. Регистрация уставов ТОС в администрации Новосыдинского сельсовета носит заявительный характер.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8. Определение территории для создания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Инициативная группа граждан письменно обращается в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с предложением установить границы территории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создаваемого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ТОС. К заявлению прилагается описание границ территории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создаваемого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Новосыдинский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4. После принятия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Новосыдинским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Статья 9. Порядок организации и проведения собрания, конференции граждан по организации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Организаторы собрания, конференции: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составляют порядок организации и проведения собрания, конференции;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проведения конференции устанавливают нормы представительства жителей Новосыдинского сельсовета 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подготавливают проект повестки учредительного собрания, конференции граждан;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возраста.6. К исключительным полномочиям собрания, конференции граждан, осуществляющих ТОС, относятся: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установление структуры органов территориального общественного самоуправления;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принятие устава территориального общественного самоуправления, внесение в него изменений и дополнений;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избрание органов территориального общественного самоуправления;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определение основных направлений деятельности территориального общественного самоуправления;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а о ее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обсуждение инициативного проекта и принятие решения по вопросу о его одобрении.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Новосыдинского сельского Совета депутатов с правом совещательного голоса.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10. Устав ТОС.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В Уставе ТОС определяются: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   территория, на которой осуществляется ТОС;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 цели, задачи, формы и основные направления деятельности ТОС;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принятия решений органами ТОС;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прекращения осуществления ТОС.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 Устав ТОС подлежит регистрации администрацией Новосыдинского сельсовета в порядке, предусмотренном статьей 11 настоящего Положения.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4. Изменения и дополнения в Устав ТОС вносятся решением собрания, конференции участников ТОС.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11. Порядок регистрации уставов ТОС администрацией 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1. В месячный срок после вступления в силу настоящего Положения руководитель администрации Новосыдинского сельсовета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Новосыдинского сельсовета.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уполномоченное подразделение администрации Новосыдинского сельсовета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документы: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о регистрации Устава ТОС на имя руководителя администрации Новосыдинского сельсовета,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  <w:proofErr w:type="gramEnd"/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копия решения (либо ссылка на решение) Новосыдинского сельского Совета депутатов об установлении границ ТОС;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Уполномоченное подразделение администрации Новосыдинского сельсовета в пятидневный срок проводит предварительное рассмотрение документов и принимает их к рассмотрению руководителем администрации Новосыдинского сельсовета.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Новосыдинского сельсовета; в письменном виде доводится до исполнительно-распорядительного органа (уполномоченного лица) учрежденного ТОС. </w:t>
      </w: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 соответствующие документы направляются в течение 3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6. Основаниями для отказа в регистрации устава ТОС являются:</w:t>
      </w: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противоречие устава ТОС действующему законодательству, Уставу Новосыдинского сельсовета, правовым актам органов местного самоуправления, настоящему Положению;</w:t>
      </w: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нарушение установленного порядка принятия устава ТОС;</w:t>
      </w: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отсутствие документов, предусмотренных настоящим Положением для регистрации устава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повторное представление документов, не соответствующих требованиям пункта 5 настоящей статьи.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Мотивированный отказ в регистрации Устава ТОС оформляется распоряжением руководителя администрации Новосыдинского сельсовета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и направляется в письменном виде заявителям.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Отказ в регистрации Устава ТОС может быть обжалован в судебном порядке.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Глава 3. Организационные основы ТОС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12. Собрание (конференция) участников ТОС.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D5040F" w:rsidRPr="00D5040F" w:rsidRDefault="00D5040F" w:rsidP="00D504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 Новосыдинского сельсовета, утвержденным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Новосыдинским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депутатов, настоящим Положением, Уставом ТОС.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504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Новосыдинского сельсовета, других заинтересованных лиц и приглашенных.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а о ее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7) обсуждение инициативного проекта и принятие решения по вопросу о его одобрении.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13. Общественные объединения органов ТОС.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Новосыдинского сельсовета, принимать участие в работе муниципальных, региональных и общероссийских общественных объединений.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14. Взаимодействие органов ТОС с органами местного самоуправления.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D5040F" w:rsidRPr="00D5040F" w:rsidRDefault="00D5040F" w:rsidP="00D504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расходованием выделенных средств определяются решением Новосыдинского сельского Совета депутатов.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D5040F" w:rsidRPr="00D5040F" w:rsidRDefault="00D5040F" w:rsidP="00D5040F">
      <w:pPr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Глава 4. Экономическая основа ТОС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15. Собственность ТОС.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1. ТОС вправе иметь в собственности денежные средства и имущество, передаваемое органами местного самоуправления, гражданами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имущество, создаваемое или приобретаемое за счет собственных средств в соответствии с Уставом ТОС.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Источниками формирования имущества ТОС являются: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 добровольные взносы и пожертвования; 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D5040F" w:rsidRPr="00D5040F" w:rsidRDefault="00D5040F" w:rsidP="00D5040F">
      <w:pPr>
        <w:spacing w:after="0" w:line="240" w:lineRule="auto"/>
        <w:ind w:firstLine="6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 другие, не запрещенные законом поступления.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Территориальное общественное самоуправление до утверждения местного бюджета на очередной финансовый год может обращаться в администрацию Новосыдинского сельсовета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с предложениями о выделении средств из бюджета поселения для осуществления собственных инициатив по вопросам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К Обращению в обязательном порядке прилагается смета доходов и расходов юридического лица, осуществляющего территориальное общественное самоуправление, утвержденная собранием, конференцией граждан, документы, подтверждающие регистрацию в качестве юридического лица, банковские реквизиты такого юридического лица.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4. В течение 3 дней со дня поступления Обращения, администрация Новосыдинского сельсовета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готовит заключение о целесообразности выделения средств из местного бюджета на цели, указанные в Обращении.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5. При составлении проекта местного бюджета на очередной финансовый год учитываются Обращения и соответствующие заключения администрации Новосыдинского сельсовета.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Основанием для перечисления денежных средств ТОС является Постановление администрации Новосыдинского сельсовета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D5040F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D5040F">
        <w:rPr>
          <w:rFonts w:ascii="Arial" w:eastAsia="Calibri" w:hAnsi="Arial" w:cs="Arial"/>
          <w:iCs/>
          <w:sz w:val="24"/>
          <w:szCs w:val="24"/>
        </w:rPr>
        <w:t xml:space="preserve">заключаемое между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>Новосыдинского сельсовета</w:t>
      </w:r>
      <w:r w:rsidRPr="00D5040F">
        <w:rPr>
          <w:rFonts w:ascii="Arial" w:eastAsia="Calibri" w:hAnsi="Arial" w:cs="Arial"/>
          <w:iCs/>
          <w:sz w:val="24"/>
          <w:szCs w:val="24"/>
        </w:rPr>
        <w:t xml:space="preserve"> и получателем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средств из бюджета</w:t>
      </w:r>
      <w:r w:rsidRPr="00D5040F">
        <w:rPr>
          <w:rFonts w:ascii="Arial" w:eastAsia="Calibri" w:hAnsi="Arial" w:cs="Arial"/>
          <w:iCs/>
          <w:sz w:val="24"/>
          <w:szCs w:val="24"/>
        </w:rPr>
        <w:t xml:space="preserve"> (по форме согласно приложению к настоящему Положению</w:t>
      </w:r>
      <w:r w:rsidRPr="00D5040F">
        <w:rPr>
          <w:rFonts w:ascii="Arial" w:eastAsia="Calibri" w:hAnsi="Arial" w:cs="Arial"/>
          <w:i/>
          <w:iCs/>
          <w:sz w:val="24"/>
          <w:szCs w:val="24"/>
        </w:rPr>
        <w:t>)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8. Постановление издается в течение 2 рабочих дней, после вступления в силу решения Новосыдинского сельского Совета депутатов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об утверждении бюджета, учитывающего расходы на финансирование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В течение 3 рабочих дней со дня вступления в силу Постановления, администрация Новосыдинского сельсовета направляет в адрес обратившегося ТОС два экземпляра подписанного Соглашения, которые в течение 2 дней со дня получения подписываются уполномоченным представителем ТОС с направлением оригинала одного экземпляра в администрацию Новосыдинского сельсовета.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10. Денежные средства, в предусмотренном размере, перечисляются на расчетный счет ТОС в течение 5 рабочих дней со дня поступления в администрацию Новосыдинского сельсовета Соглашения, подписанного уполномоченным представителем ТОС.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D5040F" w:rsidRPr="00D5040F" w:rsidRDefault="00D5040F" w:rsidP="00D5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D5040F">
        <w:rPr>
          <w:rFonts w:ascii="Arial" w:eastAsia="Calibri" w:hAnsi="Arial" w:cs="Arial"/>
          <w:iCs/>
          <w:sz w:val="24"/>
          <w:szCs w:val="24"/>
        </w:rPr>
        <w:t>Получатель бюджетных сре</w:t>
      </w:r>
      <w:proofErr w:type="gramStart"/>
      <w:r w:rsidRPr="00D5040F">
        <w:rPr>
          <w:rFonts w:ascii="Arial" w:eastAsia="Calibri" w:hAnsi="Arial" w:cs="Arial"/>
          <w:iCs/>
          <w:sz w:val="24"/>
          <w:szCs w:val="24"/>
        </w:rPr>
        <w:t>дств пр</w:t>
      </w:r>
      <w:proofErr w:type="gramEnd"/>
      <w:r w:rsidRPr="00D5040F">
        <w:rPr>
          <w:rFonts w:ascii="Arial" w:eastAsia="Calibri" w:hAnsi="Arial" w:cs="Arial"/>
          <w:iCs/>
          <w:sz w:val="24"/>
          <w:szCs w:val="24"/>
        </w:rPr>
        <w:t xml:space="preserve">едставляет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в администрацию Новосыдинского сельсовета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D5040F">
        <w:rPr>
          <w:rFonts w:ascii="Arial" w:eastAsia="Calibri" w:hAnsi="Arial" w:cs="Arial"/>
          <w:iCs/>
          <w:sz w:val="24"/>
          <w:szCs w:val="24"/>
        </w:rPr>
        <w:t xml:space="preserve">отчет об использовании соответствующих средств и выполнении условий Соглашения по форме и в сроки, установленные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Соглашением</w:t>
      </w:r>
      <w:r w:rsidRPr="00D5040F">
        <w:rPr>
          <w:rFonts w:ascii="Arial" w:eastAsia="Calibri" w:hAnsi="Arial" w:cs="Arial"/>
          <w:iCs/>
          <w:sz w:val="24"/>
          <w:szCs w:val="24"/>
        </w:rPr>
        <w:t>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расходованием средств местного бюджета, выделенных для финансирования деятельности ТОС, осуществляется администрацией Новосыдинского сельсовета.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15. Получатели бюджетных средств несут ответственность за нецелевое и неэффективное использование средств бюджета Новосыдинского сельсовета в порядке, предусмотренном действующим законодательством.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Глава 5. Гарантии и ответственность ТОС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Статья 17. Гарантии деятельности ТОС.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Органы местного самоуправления содействуют становлению и развитию ТОС на территории Новосыдинского сельсовета с использованием финансовых возможностей местного самоуправления. 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18. </w:t>
      </w:r>
      <w:proofErr w:type="gramStart"/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деятельностью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Глава 6. Заключительные положения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Статья 19. Прекращение деятельности ТОС.</w:t>
      </w:r>
    </w:p>
    <w:p w:rsidR="00D5040F" w:rsidRPr="00D5040F" w:rsidRDefault="00D5040F" w:rsidP="00D504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 Деятельность ТОС прекращается в соответствии с действующим законодательством: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-  на основании решения общего собрания, конференции участников</w:t>
      </w:r>
      <w:r w:rsidRPr="00D5040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ТОС;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- на основании решения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суда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нарушения требований действующего законодательства.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D5040F" w:rsidRPr="00D5040F" w:rsidRDefault="00D5040F" w:rsidP="00D504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Врип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</w:p>
    <w:p w:rsidR="00D5040F" w:rsidRPr="00D5040F" w:rsidRDefault="00D5040F" w:rsidP="00D504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Новосыдинского сельсовета                                                С.В. Мишурова</w:t>
      </w:r>
    </w:p>
    <w:p w:rsidR="00D5040F" w:rsidRPr="00D5040F" w:rsidRDefault="00D5040F" w:rsidP="00D504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tabs>
          <w:tab w:val="left" w:pos="5710"/>
          <w:tab w:val="right" w:pos="9498"/>
        </w:tabs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Приложение к    Положению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</w:t>
      </w:r>
    </w:p>
    <w:p w:rsidR="00D5040F" w:rsidRPr="00D5040F" w:rsidRDefault="00D5040F" w:rsidP="00D5040F">
      <w:pPr>
        <w:tabs>
          <w:tab w:val="left" w:pos="6511"/>
        </w:tabs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о территориальном общественном</w:t>
      </w:r>
    </w:p>
    <w:p w:rsidR="00D5040F" w:rsidRPr="00D5040F" w:rsidRDefault="00D5040F" w:rsidP="00D5040F">
      <w:pPr>
        <w:tabs>
          <w:tab w:val="left" w:pos="6511"/>
        </w:tabs>
        <w:spacing w:after="0" w:line="240" w:lineRule="auto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самоуправлении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>Новосыдинском</w:t>
      </w:r>
      <w:proofErr w:type="spellEnd"/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сельсовете</w:t>
      </w:r>
    </w:p>
    <w:p w:rsidR="00D5040F" w:rsidRPr="00D5040F" w:rsidRDefault="00D5040F" w:rsidP="00D5040F">
      <w:pPr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5040F" w:rsidRPr="00D5040F" w:rsidRDefault="00D5040F" w:rsidP="00D5040F">
      <w:pPr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69"/>
      <w:bookmarkEnd w:id="1"/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СОГЛАШЕНИЕ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о перечислении денежных средств территориальному общественному самоуправлению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Новосыдинского сельсовета 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 Новосыдинского сельсовета </w:t>
      </w:r>
      <w:proofErr w:type="spell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Краснотуранского</w:t>
      </w:r>
      <w:proofErr w:type="spell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от ____ № _____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1. Предмет Соглашения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________ </w:t>
      </w:r>
      <w:r w:rsidRPr="00D5040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(указать </w:t>
      </w:r>
      <w:proofErr w:type="gramStart"/>
      <w:r w:rsidRPr="00D5040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срок</w:t>
      </w:r>
      <w:proofErr w:type="gramEnd"/>
      <w:r w:rsidRPr="00D5040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)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смете являющейся неотъемлемой частью настоящего Соглашения.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2. Права Сторон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2.1. Администрация имеет право: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2.2. Получатель имеет право: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3. Обязанности Сторон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3.1. Администрация обязана: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01"/>
      <w:bookmarkEnd w:id="2"/>
      <w:r w:rsidRPr="00D5040F">
        <w:rPr>
          <w:rFonts w:ascii="Arial" w:eastAsia="Times New Roman" w:hAnsi="Arial" w:cs="Arial"/>
          <w:sz w:val="24"/>
          <w:szCs w:val="24"/>
          <w:lang w:eastAsia="ru-RU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3.2. Получатель обязан: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</w:t>
      </w:r>
      <w:proofErr w:type="gramStart"/>
      <w:r w:rsidRPr="00D5040F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D504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10" w:anchor="P101" w:history="1">
        <w:r w:rsidRPr="00D5040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пунктом 3.1.3</w:t>
        </w:r>
      </w:hyperlink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 письменного требования о возврате.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4. Расчеты по Соглашению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5. Ответственность Сторон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5.2. 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6. Срок действия Соглашения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7. Особые условия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8. Юридические адреса, реквизиты и подписи Сторон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40F" w:rsidRPr="00D5040F" w:rsidTr="00C01BE7">
        <w:tc>
          <w:tcPr>
            <w:tcW w:w="4785" w:type="dxa"/>
            <w:hideMark/>
          </w:tcPr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P134"/>
            <w:bookmarkEnd w:id="3"/>
            <w:r w:rsidRPr="00D5040F">
              <w:rPr>
                <w:rFonts w:ascii="Arial" w:eastAsia="Times New Roman" w:hAnsi="Arial" w:cs="Arial"/>
                <w:sz w:val="24"/>
                <w:szCs w:val="24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040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Получатель:</w:t>
            </w:r>
          </w:p>
        </w:tc>
      </w:tr>
    </w:tbl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5040F">
        <w:rPr>
          <w:rFonts w:ascii="Arial" w:eastAsia="Times New Roman" w:hAnsi="Arial" w:cs="Arial"/>
          <w:sz w:val="24"/>
          <w:szCs w:val="24"/>
          <w:lang w:eastAsia="ru-RU"/>
        </w:rPr>
        <w:t>Приложение к Соглашению о перечислении денежных средств территориальному общественному самоуправлению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46"/>
      <w:bookmarkEnd w:id="4"/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bookmarkStart w:id="5" w:name="P205"/>
      <w:bookmarkEnd w:id="5"/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(наименование территориального общественного самоуправления) </w:t>
      </w: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использовании средств, предоставляемых из бюджета </w:t>
      </w:r>
      <w:r w:rsidRPr="00D5040F">
        <w:rPr>
          <w:rFonts w:ascii="Arial" w:eastAsia="Times New Roman" w:hAnsi="Arial" w:cs="Arial"/>
          <w:i/>
          <w:sz w:val="24"/>
          <w:szCs w:val="24"/>
          <w:lang w:eastAsia="ru-RU"/>
        </w:rPr>
        <w:t>наименование муниципального образования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 за _____ квартал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 xml:space="preserve"> ______ </w:t>
      </w:r>
      <w:r w:rsidRPr="00D5040F">
        <w:rPr>
          <w:rFonts w:ascii="Arial" w:eastAsia="Times New Roman" w:hAnsi="Arial" w:cs="Arial"/>
          <w:b/>
          <w:sz w:val="24"/>
          <w:szCs w:val="24"/>
          <w:lang w:eastAsia="ru-RU"/>
        </w:rPr>
        <w:t>года</w:t>
      </w:r>
      <w:r w:rsidRPr="00D504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040F" w:rsidRPr="00D5040F" w:rsidRDefault="00D5040F" w:rsidP="00D504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14"/>
        <w:gridCol w:w="2886"/>
      </w:tblGrid>
      <w:tr w:rsidR="00D5040F" w:rsidRPr="00D5040F" w:rsidTr="00C01BE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4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за счет средств бюджета</w:t>
            </w:r>
          </w:p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4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4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4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04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неиспользованных средств (руб.)</w:t>
            </w:r>
          </w:p>
        </w:tc>
      </w:tr>
      <w:tr w:rsidR="00D5040F" w:rsidRPr="00D5040F" w:rsidTr="00C01BE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F" w:rsidRPr="00D5040F" w:rsidRDefault="00D5040F" w:rsidP="00D5040F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5040F" w:rsidRPr="00D5040F" w:rsidRDefault="00D5040F" w:rsidP="00D5040F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5040F" w:rsidRP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:rsid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:rsid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:rsidR="00D5040F" w:rsidRDefault="00D5040F" w:rsidP="00D5040F">
      <w:pPr>
        <w:autoSpaceDE w:val="0"/>
        <w:autoSpaceDN w:val="0"/>
        <w:adjustRightInd w:val="0"/>
        <w:jc w:val="both"/>
        <w:outlineLvl w:val="0"/>
        <w:rPr>
          <w:rFonts w:eastAsia="Times New Roman"/>
        </w:rPr>
      </w:pPr>
    </w:p>
    <w:p w:rsidR="00D5040F" w:rsidRDefault="00D5040F" w:rsidP="00D5040F">
      <w:pPr>
        <w:autoSpaceDE w:val="0"/>
        <w:autoSpaceDN w:val="0"/>
        <w:adjustRightInd w:val="0"/>
        <w:jc w:val="both"/>
        <w:outlineLvl w:val="0"/>
      </w:pPr>
    </w:p>
    <w:p w:rsidR="00D5040F" w:rsidRDefault="00D5040F" w:rsidP="00D5040F">
      <w:pPr>
        <w:ind w:firstLine="4678"/>
        <w:jc w:val="both"/>
      </w:pPr>
    </w:p>
    <w:p w:rsidR="00D5040F" w:rsidRDefault="00D5040F" w:rsidP="00D5040F">
      <w:pPr>
        <w:ind w:firstLine="4678"/>
        <w:jc w:val="both"/>
      </w:pPr>
    </w:p>
    <w:p w:rsidR="00D5040F" w:rsidRDefault="00D5040F" w:rsidP="00D5040F">
      <w:pPr>
        <w:ind w:firstLine="4678"/>
        <w:jc w:val="both"/>
      </w:pPr>
    </w:p>
    <w:p w:rsidR="00D5040F" w:rsidRDefault="00D5040F" w:rsidP="00D5040F">
      <w:pPr>
        <w:ind w:firstLine="4678"/>
        <w:jc w:val="both"/>
      </w:pPr>
    </w:p>
    <w:p w:rsidR="0022735F" w:rsidRPr="0022735F" w:rsidRDefault="0022735F" w:rsidP="00D5040F">
      <w:pPr>
        <w:rPr>
          <w:rFonts w:ascii="Arial" w:hAnsi="Arial" w:cs="Arial"/>
          <w:b/>
          <w:sz w:val="24"/>
          <w:szCs w:val="24"/>
        </w:rPr>
      </w:pPr>
    </w:p>
    <w:p w:rsidR="0022735F" w:rsidRPr="0022735F" w:rsidRDefault="00961F6E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EED3" wp14:editId="0AE1F982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D5040F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0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961F6E" w:rsidRPr="00D5040F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04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961F6E" w:rsidRPr="00D5040F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04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961F6E" w:rsidRPr="00D5040F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04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00.6pt;margin-top:4.95pt;width:184.05pt;height:6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961F6E" w:rsidRPr="00D5040F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0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961F6E" w:rsidRPr="00D5040F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04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961F6E" w:rsidRPr="00D5040F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04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961F6E" w:rsidRPr="00D5040F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04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B670" wp14:editId="66BCA1BB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D5040F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0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Отпечатано в Администрации Новосыдинского сельсовета с. </w:t>
                            </w:r>
                            <w:proofErr w:type="gramStart"/>
                            <w:r w:rsidRPr="00D50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Новая</w:t>
                            </w:r>
                            <w:proofErr w:type="gramEnd"/>
                            <w:r w:rsidRPr="00D504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41.6pt;margin-top:68.75pt;width:326.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961F6E" w:rsidRPr="00D5040F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0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Отпечатано в Администрации Новосыдинского сельсовета с. </w:t>
                      </w:r>
                      <w:proofErr w:type="gramStart"/>
                      <w:r w:rsidRPr="00D50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Новая</w:t>
                      </w:r>
                      <w:proofErr w:type="gramEnd"/>
                      <w:r w:rsidRPr="00D504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61DE" wp14:editId="16D860C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1F6E" w:rsidRPr="00D5040F" w:rsidRDefault="00D5040F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04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Мишурова С.В.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5.2pt;margin-top:68.85pt;width:184.05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61F6E" w:rsidRPr="00D5040F" w:rsidRDefault="00D5040F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04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Мишурова С.В.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22735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2E" w:rsidRDefault="009E702E" w:rsidP="00CB6334">
      <w:pPr>
        <w:spacing w:after="0" w:line="240" w:lineRule="auto"/>
      </w:pPr>
      <w:r>
        <w:separator/>
      </w:r>
    </w:p>
  </w:endnote>
  <w:endnote w:type="continuationSeparator" w:id="0">
    <w:p w:rsidR="009E702E" w:rsidRDefault="009E702E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2E" w:rsidRDefault="009E702E" w:rsidP="00CB6334">
      <w:pPr>
        <w:spacing w:after="0" w:line="240" w:lineRule="auto"/>
      </w:pPr>
      <w:r>
        <w:separator/>
      </w:r>
    </w:p>
  </w:footnote>
  <w:footnote w:type="continuationSeparator" w:id="0">
    <w:p w:rsidR="009E702E" w:rsidRDefault="009E702E" w:rsidP="00C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5F" w:rsidRDefault="002273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02E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0D7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040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967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D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5040F"/>
    <w:rPr>
      <w:b/>
      <w:bCs/>
    </w:rPr>
  </w:style>
  <w:style w:type="paragraph" w:customStyle="1" w:styleId="ConsPlusTitle">
    <w:name w:val="ConsPlusTitle"/>
    <w:rsid w:val="00D504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D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040F"/>
  </w:style>
  <w:style w:type="character" w:styleId="ae">
    <w:name w:val="page number"/>
    <w:basedOn w:val="a0"/>
    <w:rsid w:val="00D5040F"/>
  </w:style>
  <w:style w:type="paragraph" w:styleId="af">
    <w:basedOn w:val="a"/>
    <w:next w:val="aa"/>
    <w:link w:val="af0"/>
    <w:qFormat/>
    <w:rsid w:val="00D5040F"/>
    <w:pPr>
      <w:spacing w:after="0" w:line="240" w:lineRule="auto"/>
      <w:jc w:val="center"/>
    </w:pPr>
    <w:rPr>
      <w:sz w:val="28"/>
    </w:rPr>
  </w:style>
  <w:style w:type="character" w:customStyle="1" w:styleId="af0">
    <w:name w:val="Заголовок Знак"/>
    <w:link w:val="af"/>
    <w:rsid w:val="00D5040F"/>
    <w:rPr>
      <w:sz w:val="28"/>
    </w:rPr>
  </w:style>
  <w:style w:type="character" w:styleId="af1">
    <w:name w:val="Hyperlink"/>
    <w:uiPriority w:val="99"/>
    <w:unhideWhenUsed/>
    <w:rsid w:val="00D50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D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5040F"/>
    <w:rPr>
      <w:b/>
      <w:bCs/>
    </w:rPr>
  </w:style>
  <w:style w:type="paragraph" w:customStyle="1" w:styleId="ConsPlusTitle">
    <w:name w:val="ConsPlusTitle"/>
    <w:rsid w:val="00D504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D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040F"/>
  </w:style>
  <w:style w:type="character" w:styleId="ae">
    <w:name w:val="page number"/>
    <w:basedOn w:val="a0"/>
    <w:rsid w:val="00D5040F"/>
  </w:style>
  <w:style w:type="paragraph" w:styleId="af">
    <w:basedOn w:val="a"/>
    <w:next w:val="aa"/>
    <w:link w:val="af0"/>
    <w:qFormat/>
    <w:rsid w:val="00D5040F"/>
    <w:pPr>
      <w:spacing w:after="0" w:line="240" w:lineRule="auto"/>
      <w:jc w:val="center"/>
    </w:pPr>
    <w:rPr>
      <w:sz w:val="28"/>
    </w:rPr>
  </w:style>
  <w:style w:type="character" w:customStyle="1" w:styleId="af0">
    <w:name w:val="Заголовок Знак"/>
    <w:link w:val="af"/>
    <w:rsid w:val="00D5040F"/>
    <w:rPr>
      <w:sz w:val="28"/>
    </w:rPr>
  </w:style>
  <w:style w:type="character" w:styleId="af1">
    <w:name w:val="Hyperlink"/>
    <w:uiPriority w:val="99"/>
    <w:unhideWhenUsed/>
    <w:rsid w:val="00D5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340B-02FC-4D11-B565-3702BD68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6252</Words>
  <Characters>35638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т</cp:lastModifiedBy>
  <cp:revision>8</cp:revision>
  <cp:lastPrinted>2017-09-13T09:58:00Z</cp:lastPrinted>
  <dcterms:created xsi:type="dcterms:W3CDTF">2017-09-13T09:59:00Z</dcterms:created>
  <dcterms:modified xsi:type="dcterms:W3CDTF">2022-08-26T01:56:00Z</dcterms:modified>
</cp:coreProperties>
</file>